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DF" w:rsidRPr="005B2BDF" w:rsidRDefault="005B2BDF" w:rsidP="005B2B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BDF">
        <w:rPr>
          <w:b/>
          <w:sz w:val="28"/>
          <w:szCs w:val="28"/>
        </w:rPr>
        <w:t>Supports for Scientific Practices</w:t>
      </w:r>
    </w:p>
    <w:p w:rsidR="005B2BDF" w:rsidRPr="005B2BDF" w:rsidRDefault="005B2BDF" w:rsidP="005B2BDF">
      <w:pPr>
        <w:jc w:val="center"/>
        <w:rPr>
          <w:b/>
          <w:sz w:val="28"/>
          <w:szCs w:val="28"/>
        </w:rPr>
      </w:pPr>
      <w:r w:rsidRPr="005B2BDF">
        <w:rPr>
          <w:b/>
          <w:sz w:val="28"/>
          <w:szCs w:val="28"/>
        </w:rPr>
        <w:t>In</w:t>
      </w:r>
    </w:p>
    <w:p w:rsidR="005B2BDF" w:rsidRPr="005B2BDF" w:rsidRDefault="005B2BDF" w:rsidP="005B2BDF">
      <w:pPr>
        <w:jc w:val="center"/>
        <w:rPr>
          <w:b/>
          <w:sz w:val="28"/>
          <w:szCs w:val="28"/>
        </w:rPr>
      </w:pPr>
      <w:r w:rsidRPr="005B2BDF">
        <w:rPr>
          <w:b/>
          <w:sz w:val="28"/>
          <w:szCs w:val="28"/>
        </w:rPr>
        <w:t>“How Does a Cargo Ship Float?” Investigation</w:t>
      </w:r>
    </w:p>
    <w:p w:rsidR="005B2BDF" w:rsidRPr="005B2BDF" w:rsidRDefault="005B2BDF" w:rsidP="005B2BD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Activity Structure</w:t>
            </w:r>
          </w:p>
        </w:tc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Intended Purpose/ Support for Scientific Practices</w:t>
            </w:r>
          </w:p>
        </w:tc>
      </w:tr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“What floats in the bay?” drawing and gallery walk</w:t>
            </w:r>
          </w:p>
        </w:tc>
        <w:tc>
          <w:tcPr>
            <w:tcW w:w="6588" w:type="dxa"/>
          </w:tcPr>
          <w:p w:rsidR="005147A9" w:rsidRPr="005B2BDF" w:rsidRDefault="00026E6B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Connect to students’ prior knowledge; limited writing requirements/ low barrier to entry; allowed casual discussion of ideas; efficient and easy</w:t>
            </w:r>
          </w:p>
        </w:tc>
      </w:tr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Journaling: Initial ideas; I learned/ I wonder; current ideas</w:t>
            </w:r>
          </w:p>
        </w:tc>
        <w:tc>
          <w:tcPr>
            <w:tcW w:w="6588" w:type="dxa"/>
          </w:tcPr>
          <w:p w:rsidR="005147A9" w:rsidRPr="005B2BDF" w:rsidRDefault="008E5A9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Allows less vocal students to validate their thinking; rehearsal of ideas; formative assessment; structured explanation/ building model of concept</w:t>
            </w:r>
          </w:p>
        </w:tc>
      </w:tr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Science discourse circle</w:t>
            </w:r>
          </w:p>
        </w:tc>
        <w:tc>
          <w:tcPr>
            <w:tcW w:w="6588" w:type="dxa"/>
          </w:tcPr>
          <w:p w:rsidR="005147A9" w:rsidRPr="005B2BDF" w:rsidRDefault="00026E6B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Support an argument with evidence, data, or a model; connect to prior knowledge; evaluating and critiquing argument; model discourse in science</w:t>
            </w:r>
          </w:p>
        </w:tc>
      </w:tr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Free exploration of ideas: We think/ so we tried/ now we think</w:t>
            </w:r>
          </w:p>
        </w:tc>
        <w:tc>
          <w:tcPr>
            <w:tcW w:w="6588" w:type="dxa"/>
          </w:tcPr>
          <w:p w:rsidR="005147A9" w:rsidRPr="005B2BDF" w:rsidRDefault="008E5A9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Playing is part of the process!!! Free, but focused on a question; practice with experimentation and techniques; developing questions; students invested in investigations of their own design</w:t>
            </w:r>
          </w:p>
        </w:tc>
      </w:tr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Silent gallery walks</w:t>
            </w:r>
          </w:p>
        </w:tc>
        <w:tc>
          <w:tcPr>
            <w:tcW w:w="6588" w:type="dxa"/>
          </w:tcPr>
          <w:p w:rsidR="005147A9" w:rsidRPr="005B2BDF" w:rsidRDefault="008E5A9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Analyzing and interpreting data; critiquing ideas; improve ideas through additional evidence</w:t>
            </w:r>
          </w:p>
        </w:tc>
      </w:tr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Clay boat design, test, and re-design</w:t>
            </w:r>
          </w:p>
        </w:tc>
        <w:tc>
          <w:tcPr>
            <w:tcW w:w="6588" w:type="dxa"/>
          </w:tcPr>
          <w:p w:rsidR="005147A9" w:rsidRPr="005B2BDF" w:rsidRDefault="00026E6B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Importance of iterative improvement/ re-design; incorporate new ideas</w:t>
            </w:r>
          </w:p>
        </w:tc>
      </w:tr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Single variable tests</w:t>
            </w:r>
          </w:p>
        </w:tc>
        <w:tc>
          <w:tcPr>
            <w:tcW w:w="6588" w:type="dxa"/>
          </w:tcPr>
          <w:p w:rsidR="005147A9" w:rsidRPr="005B2BDF" w:rsidRDefault="00026E6B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>Planning and carrying out tests; constructing explanations and designing solutions; obtaining, evaluating, and communicating information</w:t>
            </w:r>
          </w:p>
        </w:tc>
      </w:tr>
      <w:tr w:rsidR="005147A9" w:rsidRPr="005B2BDF" w:rsidTr="005147A9"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  <w:r w:rsidRPr="005B2BDF">
              <w:rPr>
                <w:sz w:val="28"/>
                <w:szCs w:val="28"/>
              </w:rPr>
              <w:t xml:space="preserve">(reading scientific explanations of buoyancy) </w:t>
            </w:r>
          </w:p>
        </w:tc>
        <w:tc>
          <w:tcPr>
            <w:tcW w:w="6588" w:type="dxa"/>
          </w:tcPr>
          <w:p w:rsidR="005147A9" w:rsidRPr="005B2BDF" w:rsidRDefault="005147A9">
            <w:pPr>
              <w:rPr>
                <w:sz w:val="28"/>
                <w:szCs w:val="28"/>
              </w:rPr>
            </w:pPr>
          </w:p>
        </w:tc>
      </w:tr>
    </w:tbl>
    <w:p w:rsidR="00B030D3" w:rsidRPr="005B2BDF" w:rsidRDefault="00B030D3">
      <w:pPr>
        <w:rPr>
          <w:sz w:val="28"/>
          <w:szCs w:val="28"/>
        </w:rPr>
      </w:pPr>
    </w:p>
    <w:p w:rsidR="004B4E03" w:rsidRPr="005B2BDF" w:rsidRDefault="004B4E03">
      <w:pPr>
        <w:rPr>
          <w:sz w:val="28"/>
          <w:szCs w:val="28"/>
        </w:rPr>
      </w:pPr>
      <w:r w:rsidRPr="005B2BDF">
        <w:rPr>
          <w:sz w:val="28"/>
          <w:szCs w:val="28"/>
        </w:rPr>
        <w:t>What’s NOT there (intentionally)?  Why???</w:t>
      </w:r>
    </w:p>
    <w:sectPr w:rsidR="004B4E03" w:rsidRPr="005B2BDF" w:rsidSect="005B2B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A9"/>
    <w:rsid w:val="00026E6B"/>
    <w:rsid w:val="00325BB5"/>
    <w:rsid w:val="004B4E03"/>
    <w:rsid w:val="005147A9"/>
    <w:rsid w:val="005B2BDF"/>
    <w:rsid w:val="008E5A99"/>
    <w:rsid w:val="009001F3"/>
    <w:rsid w:val="00B0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College of Education</dc:creator>
  <cp:lastModifiedBy>test8</cp:lastModifiedBy>
  <cp:revision>2</cp:revision>
  <dcterms:created xsi:type="dcterms:W3CDTF">2015-08-19T19:06:00Z</dcterms:created>
  <dcterms:modified xsi:type="dcterms:W3CDTF">2015-08-19T19:06:00Z</dcterms:modified>
</cp:coreProperties>
</file>