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96" w:type="dxa"/>
        <w:tblLook w:val="04A0" w:firstRow="1" w:lastRow="0" w:firstColumn="1" w:lastColumn="0" w:noHBand="0" w:noVBand="1"/>
      </w:tblPr>
      <w:tblGrid>
        <w:gridCol w:w="3806"/>
        <w:gridCol w:w="5490"/>
      </w:tblGrid>
      <w:tr w:rsidR="007967AF" w:rsidRPr="00A57EDA" w:rsidTr="007967AF">
        <w:tc>
          <w:tcPr>
            <w:tcW w:w="3806" w:type="dxa"/>
            <w:shd w:val="clear" w:color="auto" w:fill="D9D9D9" w:themeFill="background1" w:themeFillShade="D9"/>
          </w:tcPr>
          <w:p w:rsidR="007967AF" w:rsidRPr="00A57EDA" w:rsidRDefault="007967AF" w:rsidP="00737A6C">
            <w:pPr>
              <w:pStyle w:val="ListParagraph"/>
              <w:jc w:val="center"/>
              <w:rPr>
                <w:rFonts w:ascii="Arial" w:hAnsi="Arial" w:cs="Arial"/>
                <w:sz w:val="20"/>
                <w:szCs w:val="20"/>
              </w:rPr>
            </w:pPr>
            <w:proofErr w:type="spellStart"/>
            <w:r>
              <w:rPr>
                <w:rFonts w:ascii="Arial" w:hAnsi="Arial" w:cs="Arial"/>
                <w:sz w:val="20"/>
                <w:szCs w:val="20"/>
              </w:rPr>
              <w:t>CaNGSS</w:t>
            </w:r>
            <w:proofErr w:type="spellEnd"/>
          </w:p>
        </w:tc>
        <w:tc>
          <w:tcPr>
            <w:tcW w:w="5490" w:type="dxa"/>
            <w:shd w:val="clear" w:color="auto" w:fill="D9D9D9" w:themeFill="background1" w:themeFillShade="D9"/>
          </w:tcPr>
          <w:p w:rsidR="007967AF" w:rsidRPr="00A57EDA" w:rsidRDefault="007967AF" w:rsidP="00737A6C">
            <w:pPr>
              <w:autoSpaceDE w:val="0"/>
              <w:autoSpaceDN w:val="0"/>
              <w:adjustRightInd w:val="0"/>
              <w:rPr>
                <w:rFonts w:ascii="Arial" w:hAnsi="Arial" w:cs="Arial"/>
                <w:sz w:val="20"/>
                <w:szCs w:val="20"/>
              </w:rPr>
            </w:pPr>
            <w:r w:rsidRPr="00A57EDA">
              <w:rPr>
                <w:rFonts w:ascii="Arial" w:hAnsi="Arial" w:cs="Arial"/>
                <w:sz w:val="20"/>
                <w:szCs w:val="20"/>
              </w:rPr>
              <w:t>California Science Standards</w:t>
            </w:r>
          </w:p>
        </w:tc>
      </w:tr>
      <w:tr w:rsidR="007967AF" w:rsidRPr="00A57EDA" w:rsidTr="007967AF">
        <w:trPr>
          <w:cantSplit/>
          <w:trHeight w:val="1134"/>
        </w:trPr>
        <w:tc>
          <w:tcPr>
            <w:tcW w:w="3806" w:type="dxa"/>
          </w:tcPr>
          <w:p w:rsidR="007967AF" w:rsidRPr="00A57EDA" w:rsidRDefault="007967AF" w:rsidP="00635FAC">
            <w:pPr>
              <w:rPr>
                <w:rFonts w:ascii="Arial" w:hAnsi="Arial" w:cs="Arial"/>
                <w:sz w:val="20"/>
                <w:szCs w:val="20"/>
              </w:rPr>
            </w:pPr>
            <w:r w:rsidRPr="00A57EDA">
              <w:rPr>
                <w:rFonts w:ascii="Arial" w:hAnsi="Arial" w:cs="Arial"/>
                <w:sz w:val="20"/>
                <w:szCs w:val="20"/>
              </w:rPr>
              <w:t>Structure and Properties of Matter</w:t>
            </w:r>
          </w:p>
          <w:p w:rsidR="007967AF" w:rsidRPr="00A57EDA" w:rsidRDefault="007967AF" w:rsidP="00635FAC">
            <w:pPr>
              <w:rPr>
                <w:rFonts w:ascii="Arial" w:hAnsi="Arial" w:cs="Arial"/>
                <w:sz w:val="20"/>
                <w:szCs w:val="20"/>
              </w:rPr>
            </w:pPr>
          </w:p>
          <w:p w:rsidR="007967AF" w:rsidRPr="00A57EDA" w:rsidRDefault="007967AF" w:rsidP="007F2831">
            <w:pPr>
              <w:pStyle w:val="ListParagraph"/>
              <w:numPr>
                <w:ilvl w:val="0"/>
                <w:numId w:val="1"/>
              </w:numPr>
              <w:rPr>
                <w:rFonts w:ascii="Arial" w:hAnsi="Arial" w:cs="Arial"/>
                <w:sz w:val="20"/>
                <w:szCs w:val="20"/>
              </w:rPr>
            </w:pPr>
            <w:r w:rsidRPr="00A57EDA">
              <w:rPr>
                <w:rFonts w:ascii="Arial" w:eastAsia="Times New Roman" w:hAnsi="Arial" w:cs="Arial"/>
                <w:sz w:val="20"/>
                <w:szCs w:val="20"/>
              </w:rPr>
              <w:t>Develop a model to describe that matter is made of particles too small to be seen</w:t>
            </w:r>
          </w:p>
          <w:p w:rsidR="007967AF" w:rsidRPr="00A57EDA" w:rsidRDefault="007967AF" w:rsidP="007F2831">
            <w:pPr>
              <w:pStyle w:val="ListParagraph"/>
              <w:rPr>
                <w:rFonts w:ascii="Arial" w:hAnsi="Arial" w:cs="Arial"/>
                <w:sz w:val="20"/>
                <w:szCs w:val="20"/>
              </w:rPr>
            </w:pPr>
          </w:p>
          <w:p w:rsidR="007967AF" w:rsidRPr="00A57EDA" w:rsidRDefault="007967AF" w:rsidP="007F2831">
            <w:pPr>
              <w:pStyle w:val="ListParagraph"/>
              <w:numPr>
                <w:ilvl w:val="0"/>
                <w:numId w:val="1"/>
              </w:numPr>
              <w:rPr>
                <w:rFonts w:ascii="Arial" w:hAnsi="Arial" w:cs="Arial"/>
                <w:sz w:val="20"/>
                <w:szCs w:val="20"/>
              </w:rPr>
            </w:pPr>
            <w:r w:rsidRPr="00A57EDA">
              <w:rPr>
                <w:rFonts w:ascii="Arial" w:eastAsia="Times New Roman" w:hAnsi="Arial" w:cs="Arial"/>
                <w:sz w:val="20"/>
                <w:szCs w:val="20"/>
              </w:rPr>
              <w:t>Measure and graph quantities to provide evidence that regardless of the type of change that occurs when heating, cooling, or mixing substances, the total weight of matter is conserved.</w:t>
            </w:r>
          </w:p>
          <w:p w:rsidR="007967AF" w:rsidRPr="00A57EDA" w:rsidRDefault="007967AF" w:rsidP="00737A6C">
            <w:pPr>
              <w:rPr>
                <w:rFonts w:ascii="Arial" w:hAnsi="Arial" w:cs="Arial"/>
                <w:sz w:val="20"/>
                <w:szCs w:val="20"/>
              </w:rPr>
            </w:pPr>
          </w:p>
          <w:p w:rsidR="007967AF" w:rsidRPr="00A57EDA" w:rsidRDefault="007967AF" w:rsidP="007F2831">
            <w:pPr>
              <w:pStyle w:val="ListParagraph"/>
              <w:numPr>
                <w:ilvl w:val="0"/>
                <w:numId w:val="1"/>
              </w:numPr>
              <w:rPr>
                <w:rFonts w:ascii="Arial" w:eastAsia="Times New Roman" w:hAnsi="Arial" w:cs="Arial"/>
                <w:sz w:val="20"/>
                <w:szCs w:val="20"/>
              </w:rPr>
            </w:pPr>
            <w:r w:rsidRPr="00A57EDA">
              <w:rPr>
                <w:rFonts w:ascii="Arial" w:eastAsia="Times New Roman" w:hAnsi="Arial" w:cs="Arial"/>
                <w:sz w:val="20"/>
                <w:szCs w:val="20"/>
              </w:rPr>
              <w:t>Make observations and measurements to identify materials based on their properties.</w:t>
            </w:r>
          </w:p>
          <w:p w:rsidR="007967AF" w:rsidRPr="00A57EDA" w:rsidRDefault="007967AF" w:rsidP="00737A6C">
            <w:pPr>
              <w:rPr>
                <w:rFonts w:ascii="Arial" w:hAnsi="Arial" w:cs="Arial"/>
                <w:sz w:val="20"/>
                <w:szCs w:val="20"/>
              </w:rPr>
            </w:pPr>
          </w:p>
          <w:p w:rsidR="007967AF" w:rsidRPr="00A57EDA" w:rsidRDefault="007967AF" w:rsidP="007F2831">
            <w:pPr>
              <w:pStyle w:val="ListParagraph"/>
              <w:numPr>
                <w:ilvl w:val="0"/>
                <w:numId w:val="1"/>
              </w:numPr>
              <w:rPr>
                <w:rFonts w:ascii="Arial" w:hAnsi="Arial" w:cs="Arial"/>
                <w:sz w:val="20"/>
                <w:szCs w:val="20"/>
              </w:rPr>
            </w:pPr>
            <w:r w:rsidRPr="00A57EDA">
              <w:rPr>
                <w:rFonts w:ascii="Arial" w:eastAsia="Times New Roman" w:hAnsi="Arial" w:cs="Arial"/>
                <w:sz w:val="20"/>
                <w:szCs w:val="20"/>
              </w:rPr>
              <w:t>Conduct an investigation to determine whether the mixing of two or more substances results in new substances.</w:t>
            </w:r>
          </w:p>
          <w:p w:rsidR="007967AF" w:rsidRPr="00A57EDA" w:rsidRDefault="007967AF" w:rsidP="00737A6C">
            <w:pPr>
              <w:pStyle w:val="ListParagraph"/>
              <w:rPr>
                <w:rFonts w:ascii="Arial" w:hAnsi="Arial" w:cs="Arial"/>
                <w:sz w:val="20"/>
                <w:szCs w:val="20"/>
              </w:rPr>
            </w:pPr>
          </w:p>
          <w:p w:rsidR="007967AF" w:rsidRPr="00A57EDA" w:rsidRDefault="007967AF" w:rsidP="00737A6C">
            <w:pPr>
              <w:rPr>
                <w:rFonts w:ascii="Arial" w:hAnsi="Arial" w:cs="Arial"/>
                <w:sz w:val="20"/>
                <w:szCs w:val="20"/>
              </w:rPr>
            </w:pPr>
            <w:r w:rsidRPr="00A57EDA">
              <w:rPr>
                <w:rFonts w:ascii="Arial" w:hAnsi="Arial" w:cs="Arial"/>
                <w:sz w:val="20"/>
                <w:szCs w:val="20"/>
              </w:rPr>
              <w:t>.</w:t>
            </w:r>
          </w:p>
        </w:tc>
        <w:tc>
          <w:tcPr>
            <w:tcW w:w="5490" w:type="dxa"/>
          </w:tcPr>
          <w:p w:rsidR="007967AF" w:rsidRDefault="007967AF" w:rsidP="00737A6C">
            <w:pPr>
              <w:autoSpaceDE w:val="0"/>
              <w:autoSpaceDN w:val="0"/>
              <w:adjustRightInd w:val="0"/>
              <w:rPr>
                <w:rFonts w:ascii="Arial" w:hAnsi="Arial" w:cs="Arial"/>
                <w:sz w:val="20"/>
                <w:szCs w:val="20"/>
              </w:rPr>
            </w:pPr>
            <w:r>
              <w:rPr>
                <w:rFonts w:ascii="Arial" w:hAnsi="Arial" w:cs="Arial"/>
                <w:sz w:val="20"/>
                <w:szCs w:val="20"/>
              </w:rPr>
              <w:t>Physical Science</w:t>
            </w:r>
          </w:p>
          <w:p w:rsidR="007967AF" w:rsidRDefault="007967AF" w:rsidP="00737A6C">
            <w:pPr>
              <w:autoSpaceDE w:val="0"/>
              <w:autoSpaceDN w:val="0"/>
              <w:adjustRightInd w:val="0"/>
              <w:rPr>
                <w:rFonts w:ascii="Arial" w:hAnsi="Arial" w:cs="Arial"/>
                <w:sz w:val="20"/>
                <w:szCs w:val="20"/>
              </w:rPr>
            </w:pPr>
          </w:p>
          <w:p w:rsidR="007967AF" w:rsidRPr="00A57EDA" w:rsidRDefault="007967AF" w:rsidP="00737A6C">
            <w:pPr>
              <w:autoSpaceDE w:val="0"/>
              <w:autoSpaceDN w:val="0"/>
              <w:adjustRightInd w:val="0"/>
              <w:rPr>
                <w:rFonts w:ascii="Arial" w:hAnsi="Arial" w:cs="Arial"/>
                <w:sz w:val="20"/>
                <w:szCs w:val="20"/>
              </w:rPr>
            </w:pPr>
            <w:r w:rsidRPr="00A57EDA">
              <w:rPr>
                <w:rFonts w:ascii="Arial" w:hAnsi="Arial" w:cs="Arial"/>
                <w:sz w:val="20"/>
                <w:szCs w:val="20"/>
              </w:rPr>
              <w:t>Elements and their combinations account for all the varied types of matter in the world. As a</w:t>
            </w:r>
          </w:p>
          <w:p w:rsidR="007967AF" w:rsidRPr="00A57EDA" w:rsidRDefault="007967AF" w:rsidP="00737A6C">
            <w:pPr>
              <w:autoSpaceDE w:val="0"/>
              <w:autoSpaceDN w:val="0"/>
              <w:adjustRightInd w:val="0"/>
              <w:rPr>
                <w:rFonts w:ascii="Arial" w:hAnsi="Arial" w:cs="Arial"/>
                <w:sz w:val="20"/>
                <w:szCs w:val="20"/>
              </w:rPr>
            </w:pPr>
            <w:r w:rsidRPr="00A57EDA">
              <w:rPr>
                <w:rFonts w:ascii="Arial" w:hAnsi="Arial" w:cs="Arial"/>
                <w:sz w:val="20"/>
                <w:szCs w:val="20"/>
              </w:rPr>
              <w:t>basis for understanding this concept, students know:</w:t>
            </w:r>
          </w:p>
          <w:p w:rsidR="007967AF" w:rsidRPr="00A57EDA" w:rsidRDefault="007967AF" w:rsidP="00737A6C">
            <w:pPr>
              <w:autoSpaceDE w:val="0"/>
              <w:autoSpaceDN w:val="0"/>
              <w:adjustRightInd w:val="0"/>
              <w:rPr>
                <w:rFonts w:ascii="Arial" w:hAnsi="Arial" w:cs="Arial"/>
                <w:sz w:val="20"/>
                <w:szCs w:val="20"/>
              </w:rPr>
            </w:pPr>
          </w:p>
          <w:p w:rsidR="007967AF" w:rsidRPr="00A57EDA" w:rsidRDefault="007967AF" w:rsidP="00737A6C">
            <w:pPr>
              <w:autoSpaceDE w:val="0"/>
              <w:autoSpaceDN w:val="0"/>
              <w:adjustRightInd w:val="0"/>
              <w:rPr>
                <w:rFonts w:ascii="Arial" w:hAnsi="Arial" w:cs="Arial"/>
                <w:sz w:val="20"/>
                <w:szCs w:val="20"/>
              </w:rPr>
            </w:pPr>
            <w:proofErr w:type="gramStart"/>
            <w:r w:rsidRPr="00A57EDA">
              <w:rPr>
                <w:rFonts w:ascii="Arial" w:hAnsi="Arial" w:cs="Arial"/>
                <w:sz w:val="20"/>
                <w:szCs w:val="20"/>
              </w:rPr>
              <w:t>a</w:t>
            </w:r>
            <w:proofErr w:type="gramEnd"/>
            <w:r w:rsidRPr="00A57EDA">
              <w:rPr>
                <w:rFonts w:ascii="Arial" w:hAnsi="Arial" w:cs="Arial"/>
                <w:sz w:val="20"/>
                <w:szCs w:val="20"/>
              </w:rPr>
              <w:t>.    that during chemical reactions the atoms in the reactants rearrange to form products with different properties.</w:t>
            </w:r>
          </w:p>
          <w:p w:rsidR="007967AF" w:rsidRPr="00A57EDA" w:rsidRDefault="007967AF" w:rsidP="00737A6C">
            <w:pPr>
              <w:autoSpaceDE w:val="0"/>
              <w:autoSpaceDN w:val="0"/>
              <w:adjustRightInd w:val="0"/>
              <w:rPr>
                <w:rFonts w:ascii="Arial" w:hAnsi="Arial" w:cs="Arial"/>
                <w:sz w:val="20"/>
                <w:szCs w:val="20"/>
              </w:rPr>
            </w:pPr>
            <w:proofErr w:type="gramStart"/>
            <w:r w:rsidRPr="00A57EDA">
              <w:rPr>
                <w:rFonts w:ascii="Arial" w:hAnsi="Arial" w:cs="Arial"/>
                <w:sz w:val="20"/>
                <w:szCs w:val="20"/>
              </w:rPr>
              <w:t>b</w:t>
            </w:r>
            <w:proofErr w:type="gramEnd"/>
            <w:r w:rsidRPr="00A57EDA">
              <w:rPr>
                <w:rFonts w:ascii="Arial" w:hAnsi="Arial" w:cs="Arial"/>
                <w:sz w:val="20"/>
                <w:szCs w:val="20"/>
              </w:rPr>
              <w:t>.    all matter is made of atoms, which may combine to form molecules.</w:t>
            </w:r>
          </w:p>
          <w:p w:rsidR="007967AF" w:rsidRPr="00A57EDA" w:rsidRDefault="007967AF" w:rsidP="00737A6C">
            <w:pPr>
              <w:autoSpaceDE w:val="0"/>
              <w:autoSpaceDN w:val="0"/>
              <w:adjustRightInd w:val="0"/>
              <w:rPr>
                <w:rFonts w:ascii="Arial" w:hAnsi="Arial" w:cs="Arial"/>
                <w:sz w:val="20"/>
                <w:szCs w:val="20"/>
              </w:rPr>
            </w:pPr>
            <w:proofErr w:type="gramStart"/>
            <w:r w:rsidRPr="00A57EDA">
              <w:rPr>
                <w:rFonts w:ascii="Arial" w:hAnsi="Arial" w:cs="Arial"/>
                <w:sz w:val="20"/>
                <w:szCs w:val="20"/>
              </w:rPr>
              <w:t>c</w:t>
            </w:r>
            <w:proofErr w:type="gramEnd"/>
            <w:r w:rsidRPr="00A57EDA">
              <w:rPr>
                <w:rFonts w:ascii="Arial" w:hAnsi="Arial" w:cs="Arial"/>
                <w:sz w:val="20"/>
                <w:szCs w:val="20"/>
              </w:rPr>
              <w:t>.    metals have properties in common, such as high electrical and thermal conductivity. Some metals, such as aluminum (Al), iron (Fe), nickel (Ni), copper (Cu),</w:t>
            </w:r>
          </w:p>
          <w:p w:rsidR="007967AF" w:rsidRPr="00A57EDA" w:rsidRDefault="007967AF" w:rsidP="00737A6C">
            <w:pPr>
              <w:autoSpaceDE w:val="0"/>
              <w:autoSpaceDN w:val="0"/>
              <w:adjustRightInd w:val="0"/>
              <w:rPr>
                <w:rFonts w:ascii="Arial" w:hAnsi="Arial" w:cs="Arial"/>
                <w:sz w:val="20"/>
                <w:szCs w:val="20"/>
              </w:rPr>
            </w:pPr>
            <w:proofErr w:type="gramStart"/>
            <w:r w:rsidRPr="00A57EDA">
              <w:rPr>
                <w:rFonts w:ascii="Arial" w:hAnsi="Arial" w:cs="Arial"/>
                <w:sz w:val="20"/>
                <w:szCs w:val="20"/>
              </w:rPr>
              <w:t>silver</w:t>
            </w:r>
            <w:proofErr w:type="gramEnd"/>
            <w:r w:rsidRPr="00A57EDA">
              <w:rPr>
                <w:rFonts w:ascii="Arial" w:hAnsi="Arial" w:cs="Arial"/>
                <w:sz w:val="20"/>
                <w:szCs w:val="20"/>
              </w:rPr>
              <w:t xml:space="preserve"> (Ag), and gold (Au), are pure elements; others, such as steel and brass, are composed of a combination of elemental metals.</w:t>
            </w:r>
          </w:p>
          <w:p w:rsidR="007967AF" w:rsidRPr="00A57EDA" w:rsidRDefault="007967AF" w:rsidP="00737A6C">
            <w:pPr>
              <w:autoSpaceDE w:val="0"/>
              <w:autoSpaceDN w:val="0"/>
              <w:adjustRightInd w:val="0"/>
              <w:rPr>
                <w:rFonts w:ascii="Arial" w:hAnsi="Arial" w:cs="Arial"/>
                <w:sz w:val="20"/>
                <w:szCs w:val="20"/>
              </w:rPr>
            </w:pPr>
            <w:proofErr w:type="gramStart"/>
            <w:r w:rsidRPr="00A57EDA">
              <w:rPr>
                <w:rFonts w:ascii="Arial" w:hAnsi="Arial" w:cs="Arial"/>
                <w:sz w:val="20"/>
                <w:szCs w:val="20"/>
              </w:rPr>
              <w:t>d</w:t>
            </w:r>
            <w:proofErr w:type="gramEnd"/>
            <w:r w:rsidRPr="00A57EDA">
              <w:rPr>
                <w:rFonts w:ascii="Arial" w:hAnsi="Arial" w:cs="Arial"/>
                <w:sz w:val="20"/>
                <w:szCs w:val="20"/>
              </w:rPr>
              <w:t>.    that each element is made of one kind of atom and that the elements are organized in the periodic table by their chemical properties.</w:t>
            </w:r>
          </w:p>
          <w:p w:rsidR="007967AF" w:rsidRPr="00A57EDA" w:rsidRDefault="007967AF" w:rsidP="00737A6C">
            <w:pPr>
              <w:autoSpaceDE w:val="0"/>
              <w:autoSpaceDN w:val="0"/>
              <w:adjustRightInd w:val="0"/>
              <w:rPr>
                <w:rFonts w:ascii="Arial" w:hAnsi="Arial" w:cs="Arial"/>
                <w:sz w:val="20"/>
                <w:szCs w:val="20"/>
              </w:rPr>
            </w:pPr>
            <w:proofErr w:type="gramStart"/>
            <w:r w:rsidRPr="00A57EDA">
              <w:rPr>
                <w:rFonts w:ascii="Arial" w:hAnsi="Arial" w:cs="Arial"/>
                <w:sz w:val="20"/>
                <w:szCs w:val="20"/>
              </w:rPr>
              <w:t>e</w:t>
            </w:r>
            <w:proofErr w:type="gramEnd"/>
            <w:r w:rsidRPr="00A57EDA">
              <w:rPr>
                <w:rFonts w:ascii="Arial" w:hAnsi="Arial" w:cs="Arial"/>
                <w:sz w:val="20"/>
                <w:szCs w:val="20"/>
              </w:rPr>
              <w:t>.    scientists have developed instruments that can create discrete images of atoms and molecules that show that the atoms and molecules often occur in well-ordered arrays.</w:t>
            </w:r>
          </w:p>
          <w:p w:rsidR="007967AF" w:rsidRPr="00A57EDA" w:rsidRDefault="007967AF" w:rsidP="00737A6C">
            <w:pPr>
              <w:autoSpaceDE w:val="0"/>
              <w:autoSpaceDN w:val="0"/>
              <w:adjustRightInd w:val="0"/>
              <w:rPr>
                <w:rFonts w:ascii="Arial" w:hAnsi="Arial" w:cs="Arial"/>
                <w:sz w:val="20"/>
                <w:szCs w:val="20"/>
              </w:rPr>
            </w:pPr>
            <w:proofErr w:type="gramStart"/>
            <w:r w:rsidRPr="00A57EDA">
              <w:rPr>
                <w:rFonts w:ascii="Arial" w:hAnsi="Arial" w:cs="Arial"/>
                <w:sz w:val="20"/>
                <w:szCs w:val="20"/>
              </w:rPr>
              <w:t>f</w:t>
            </w:r>
            <w:proofErr w:type="gramEnd"/>
            <w:r w:rsidRPr="00A57EDA">
              <w:rPr>
                <w:rFonts w:ascii="Arial" w:hAnsi="Arial" w:cs="Arial"/>
                <w:sz w:val="20"/>
                <w:szCs w:val="20"/>
              </w:rPr>
              <w:t>.    differences in chemical and physical properties of substances are used to separate mixtures and identify compounds.</w:t>
            </w:r>
          </w:p>
          <w:p w:rsidR="007967AF" w:rsidRPr="00A57EDA" w:rsidRDefault="007967AF" w:rsidP="00737A6C">
            <w:pPr>
              <w:autoSpaceDE w:val="0"/>
              <w:autoSpaceDN w:val="0"/>
              <w:adjustRightInd w:val="0"/>
              <w:rPr>
                <w:rFonts w:ascii="Arial" w:hAnsi="Arial" w:cs="Arial"/>
                <w:sz w:val="20"/>
                <w:szCs w:val="20"/>
              </w:rPr>
            </w:pPr>
            <w:r w:rsidRPr="00A57EDA">
              <w:rPr>
                <w:rFonts w:ascii="Arial" w:hAnsi="Arial" w:cs="Arial"/>
                <w:sz w:val="20"/>
                <w:szCs w:val="20"/>
              </w:rPr>
              <w:t>g.    properties of solid, liquid, and gaseous substances, such as sugar (C6H12O6), water (H2O), helium (He), oxygen (O2), nitrogen (N2), and carbon dioxide</w:t>
            </w:r>
          </w:p>
          <w:p w:rsidR="007967AF" w:rsidRPr="00A57EDA" w:rsidRDefault="007967AF" w:rsidP="00737A6C">
            <w:pPr>
              <w:autoSpaceDE w:val="0"/>
              <w:autoSpaceDN w:val="0"/>
              <w:adjustRightInd w:val="0"/>
              <w:rPr>
                <w:rFonts w:ascii="Arial" w:hAnsi="Arial" w:cs="Arial"/>
                <w:sz w:val="20"/>
                <w:szCs w:val="20"/>
              </w:rPr>
            </w:pPr>
            <w:r w:rsidRPr="00A57EDA">
              <w:rPr>
                <w:rFonts w:ascii="Arial" w:hAnsi="Arial" w:cs="Arial"/>
                <w:sz w:val="20"/>
                <w:szCs w:val="20"/>
              </w:rPr>
              <w:t>(CO2).</w:t>
            </w:r>
          </w:p>
          <w:p w:rsidR="007967AF" w:rsidRPr="00A57EDA" w:rsidRDefault="007967AF" w:rsidP="00737A6C">
            <w:pPr>
              <w:autoSpaceDE w:val="0"/>
              <w:autoSpaceDN w:val="0"/>
              <w:adjustRightInd w:val="0"/>
              <w:rPr>
                <w:rFonts w:ascii="Arial" w:hAnsi="Arial" w:cs="Arial"/>
                <w:sz w:val="20"/>
                <w:szCs w:val="20"/>
              </w:rPr>
            </w:pPr>
            <w:proofErr w:type="gramStart"/>
            <w:r w:rsidRPr="00A57EDA">
              <w:rPr>
                <w:rFonts w:ascii="Arial" w:hAnsi="Arial" w:cs="Arial"/>
                <w:sz w:val="20"/>
                <w:szCs w:val="20"/>
              </w:rPr>
              <w:t>h</w:t>
            </w:r>
            <w:proofErr w:type="gramEnd"/>
            <w:r w:rsidRPr="00A57EDA">
              <w:rPr>
                <w:rFonts w:ascii="Arial" w:hAnsi="Arial" w:cs="Arial"/>
                <w:sz w:val="20"/>
                <w:szCs w:val="20"/>
              </w:rPr>
              <w:t>.    living organisms and most materials are composed of just a few elements.</w:t>
            </w:r>
          </w:p>
          <w:p w:rsidR="007967AF" w:rsidRPr="00A57EDA" w:rsidRDefault="007967AF" w:rsidP="00737A6C">
            <w:pPr>
              <w:rPr>
                <w:rFonts w:ascii="Arial" w:hAnsi="Arial" w:cs="Arial"/>
                <w:sz w:val="20"/>
                <w:szCs w:val="20"/>
              </w:rPr>
            </w:pPr>
            <w:proofErr w:type="spellStart"/>
            <w:proofErr w:type="gramStart"/>
            <w:r w:rsidRPr="00A57EDA">
              <w:rPr>
                <w:rFonts w:ascii="Arial" w:hAnsi="Arial" w:cs="Arial"/>
                <w:sz w:val="20"/>
                <w:szCs w:val="20"/>
              </w:rPr>
              <w:t>i</w:t>
            </w:r>
            <w:proofErr w:type="spellEnd"/>
            <w:proofErr w:type="gramEnd"/>
            <w:r w:rsidRPr="00A57EDA">
              <w:rPr>
                <w:rFonts w:ascii="Arial" w:hAnsi="Arial" w:cs="Arial"/>
                <w:sz w:val="20"/>
                <w:szCs w:val="20"/>
              </w:rPr>
              <w:t>.    the common properties of salts, such as sodium chloride (</w:t>
            </w:r>
            <w:proofErr w:type="spellStart"/>
            <w:r w:rsidRPr="00A57EDA">
              <w:rPr>
                <w:rFonts w:ascii="Arial" w:hAnsi="Arial" w:cs="Arial"/>
                <w:sz w:val="20"/>
                <w:szCs w:val="20"/>
              </w:rPr>
              <w:t>NaCl</w:t>
            </w:r>
            <w:proofErr w:type="spellEnd"/>
            <w:r w:rsidRPr="00A57EDA">
              <w:rPr>
                <w:rFonts w:ascii="Arial" w:hAnsi="Arial" w:cs="Arial"/>
                <w:sz w:val="20"/>
                <w:szCs w:val="20"/>
              </w:rPr>
              <w:t>).</w:t>
            </w:r>
          </w:p>
          <w:p w:rsidR="007967AF" w:rsidRPr="00A57EDA" w:rsidRDefault="007967AF" w:rsidP="00737A6C">
            <w:pPr>
              <w:rPr>
                <w:rFonts w:ascii="Arial" w:hAnsi="Arial" w:cs="Arial"/>
                <w:sz w:val="20"/>
                <w:szCs w:val="20"/>
              </w:rPr>
            </w:pPr>
          </w:p>
          <w:p w:rsidR="007967AF" w:rsidRPr="00A57EDA" w:rsidRDefault="007967AF" w:rsidP="00737A6C">
            <w:pPr>
              <w:rPr>
                <w:rFonts w:ascii="Arial" w:hAnsi="Arial" w:cs="Arial"/>
                <w:sz w:val="20"/>
                <w:szCs w:val="20"/>
              </w:rPr>
            </w:pPr>
          </w:p>
          <w:p w:rsidR="007967AF" w:rsidRPr="00A57EDA" w:rsidRDefault="007967AF" w:rsidP="00737A6C">
            <w:pPr>
              <w:rPr>
                <w:rFonts w:ascii="Arial" w:hAnsi="Arial" w:cs="Arial"/>
                <w:sz w:val="20"/>
                <w:szCs w:val="20"/>
              </w:rPr>
            </w:pPr>
          </w:p>
          <w:p w:rsidR="007967AF" w:rsidRPr="00A57EDA" w:rsidRDefault="007967AF" w:rsidP="00737A6C">
            <w:pPr>
              <w:rPr>
                <w:rFonts w:ascii="Arial" w:hAnsi="Arial" w:cs="Arial"/>
                <w:sz w:val="20"/>
                <w:szCs w:val="20"/>
              </w:rPr>
            </w:pPr>
          </w:p>
          <w:p w:rsidR="007967AF" w:rsidRPr="00A57EDA" w:rsidRDefault="007967AF" w:rsidP="00737A6C">
            <w:pPr>
              <w:rPr>
                <w:rFonts w:ascii="Arial" w:hAnsi="Arial" w:cs="Arial"/>
                <w:sz w:val="20"/>
                <w:szCs w:val="20"/>
              </w:rPr>
            </w:pPr>
          </w:p>
          <w:p w:rsidR="007967AF" w:rsidRPr="00A57EDA" w:rsidRDefault="007967AF" w:rsidP="00737A6C">
            <w:pPr>
              <w:rPr>
                <w:rFonts w:ascii="Arial" w:hAnsi="Arial" w:cs="Arial"/>
                <w:sz w:val="20"/>
                <w:szCs w:val="20"/>
              </w:rPr>
            </w:pPr>
          </w:p>
          <w:p w:rsidR="007967AF" w:rsidRPr="00A57EDA" w:rsidRDefault="007967AF" w:rsidP="00737A6C">
            <w:pPr>
              <w:rPr>
                <w:rFonts w:ascii="Arial" w:hAnsi="Arial" w:cs="Arial"/>
                <w:sz w:val="20"/>
                <w:szCs w:val="20"/>
              </w:rPr>
            </w:pPr>
          </w:p>
          <w:p w:rsidR="007967AF" w:rsidRPr="00A57EDA" w:rsidRDefault="007967AF" w:rsidP="00737A6C">
            <w:pPr>
              <w:rPr>
                <w:rFonts w:ascii="Arial" w:hAnsi="Arial" w:cs="Arial"/>
                <w:sz w:val="20"/>
                <w:szCs w:val="20"/>
              </w:rPr>
            </w:pPr>
          </w:p>
          <w:p w:rsidR="007967AF" w:rsidRPr="00A57EDA" w:rsidRDefault="007967AF" w:rsidP="00737A6C">
            <w:pPr>
              <w:rPr>
                <w:rFonts w:ascii="Arial" w:hAnsi="Arial" w:cs="Arial"/>
                <w:sz w:val="20"/>
                <w:szCs w:val="20"/>
              </w:rPr>
            </w:pPr>
          </w:p>
          <w:p w:rsidR="007967AF" w:rsidRPr="00A57EDA" w:rsidRDefault="007967AF" w:rsidP="00737A6C">
            <w:pPr>
              <w:rPr>
                <w:rFonts w:ascii="Arial" w:hAnsi="Arial" w:cs="Arial"/>
                <w:sz w:val="20"/>
                <w:szCs w:val="20"/>
              </w:rPr>
            </w:pPr>
          </w:p>
        </w:tc>
      </w:tr>
    </w:tbl>
    <w:p w:rsidR="00737A6C" w:rsidRPr="00A57EDA" w:rsidRDefault="00737A6C">
      <w:pPr>
        <w:rPr>
          <w:rFonts w:ascii="Arial" w:hAnsi="Arial" w:cs="Arial"/>
          <w:sz w:val="20"/>
          <w:szCs w:val="20"/>
        </w:rPr>
      </w:pPr>
      <w:r w:rsidRPr="00A57EDA">
        <w:rPr>
          <w:rFonts w:ascii="Arial" w:hAnsi="Arial" w:cs="Arial"/>
          <w:sz w:val="20"/>
          <w:szCs w:val="20"/>
        </w:rPr>
        <w:br w:type="page"/>
      </w:r>
    </w:p>
    <w:tbl>
      <w:tblPr>
        <w:tblStyle w:val="TableGrid"/>
        <w:tblW w:w="9296" w:type="dxa"/>
        <w:tblLook w:val="04A0" w:firstRow="1" w:lastRow="0" w:firstColumn="1" w:lastColumn="0" w:noHBand="0" w:noVBand="1"/>
      </w:tblPr>
      <w:tblGrid>
        <w:gridCol w:w="3176"/>
        <w:gridCol w:w="6120"/>
      </w:tblGrid>
      <w:tr w:rsidR="007967AF" w:rsidRPr="00A57EDA" w:rsidTr="007967AF">
        <w:tc>
          <w:tcPr>
            <w:tcW w:w="3176" w:type="dxa"/>
            <w:shd w:val="clear" w:color="auto" w:fill="D9D9D9" w:themeFill="background1" w:themeFillShade="D9"/>
          </w:tcPr>
          <w:p w:rsidR="007967AF" w:rsidRPr="00A57EDA" w:rsidRDefault="007967AF" w:rsidP="00737A6C">
            <w:pPr>
              <w:pStyle w:val="ListParagraph"/>
              <w:jc w:val="center"/>
              <w:rPr>
                <w:rFonts w:ascii="Arial" w:hAnsi="Arial" w:cs="Arial"/>
                <w:sz w:val="20"/>
                <w:szCs w:val="20"/>
              </w:rPr>
            </w:pPr>
            <w:r>
              <w:rPr>
                <w:rFonts w:ascii="Arial" w:hAnsi="Arial" w:cs="Arial"/>
                <w:sz w:val="20"/>
                <w:szCs w:val="20"/>
              </w:rPr>
              <w:lastRenderedPageBreak/>
              <w:t>CANGSS</w:t>
            </w:r>
          </w:p>
        </w:tc>
        <w:tc>
          <w:tcPr>
            <w:tcW w:w="6120" w:type="dxa"/>
            <w:shd w:val="clear" w:color="auto" w:fill="D9D9D9" w:themeFill="background1" w:themeFillShade="D9"/>
          </w:tcPr>
          <w:p w:rsidR="007967AF" w:rsidRPr="00A57EDA" w:rsidRDefault="007967AF" w:rsidP="00737A6C">
            <w:pPr>
              <w:autoSpaceDE w:val="0"/>
              <w:autoSpaceDN w:val="0"/>
              <w:adjustRightInd w:val="0"/>
              <w:rPr>
                <w:rFonts w:ascii="Arial" w:hAnsi="Arial" w:cs="Arial"/>
                <w:sz w:val="20"/>
                <w:szCs w:val="20"/>
              </w:rPr>
            </w:pPr>
            <w:r w:rsidRPr="00A57EDA">
              <w:rPr>
                <w:rFonts w:ascii="Arial" w:hAnsi="Arial" w:cs="Arial"/>
                <w:sz w:val="20"/>
                <w:szCs w:val="20"/>
              </w:rPr>
              <w:t>California Science Standards</w:t>
            </w:r>
          </w:p>
        </w:tc>
      </w:tr>
      <w:tr w:rsidR="007967AF" w:rsidRPr="00A57EDA" w:rsidTr="007967AF">
        <w:trPr>
          <w:cantSplit/>
          <w:trHeight w:val="1134"/>
        </w:trPr>
        <w:tc>
          <w:tcPr>
            <w:tcW w:w="3176" w:type="dxa"/>
          </w:tcPr>
          <w:p w:rsidR="007967AF" w:rsidRPr="00A57EDA" w:rsidRDefault="007967AF" w:rsidP="00635FAC">
            <w:pPr>
              <w:rPr>
                <w:rFonts w:ascii="Arial" w:hAnsi="Arial" w:cs="Arial"/>
                <w:sz w:val="20"/>
                <w:szCs w:val="20"/>
              </w:rPr>
            </w:pPr>
            <w:r w:rsidRPr="00A57EDA">
              <w:rPr>
                <w:rFonts w:ascii="Arial" w:hAnsi="Arial" w:cs="Arial"/>
                <w:sz w:val="20"/>
                <w:szCs w:val="20"/>
              </w:rPr>
              <w:t>Earth’s Systems</w:t>
            </w:r>
          </w:p>
          <w:p w:rsidR="007967AF" w:rsidRPr="00A57EDA" w:rsidRDefault="007967AF" w:rsidP="00635FAC">
            <w:pPr>
              <w:rPr>
                <w:rFonts w:ascii="Arial" w:hAnsi="Arial" w:cs="Arial"/>
                <w:sz w:val="20"/>
                <w:szCs w:val="20"/>
              </w:rPr>
            </w:pPr>
          </w:p>
          <w:p w:rsidR="007967AF" w:rsidRPr="00A57EDA" w:rsidRDefault="007967AF" w:rsidP="00264AB3">
            <w:pPr>
              <w:pStyle w:val="ListParagraph"/>
              <w:numPr>
                <w:ilvl w:val="0"/>
                <w:numId w:val="4"/>
              </w:numPr>
              <w:rPr>
                <w:rFonts w:ascii="Arial" w:hAnsi="Arial" w:cs="Arial"/>
                <w:sz w:val="20"/>
                <w:szCs w:val="20"/>
              </w:rPr>
            </w:pPr>
            <w:r w:rsidRPr="00A57EDA">
              <w:rPr>
                <w:rFonts w:ascii="Arial" w:hAnsi="Arial" w:cs="Arial"/>
                <w:sz w:val="20"/>
                <w:szCs w:val="20"/>
              </w:rPr>
              <w:t>Develop a model using an example to describe ways the geosphere, biosphere, hydrosphere, and/or atmosphere interact.</w:t>
            </w:r>
          </w:p>
          <w:p w:rsidR="007967AF" w:rsidRPr="00A57EDA" w:rsidRDefault="007967AF" w:rsidP="00264AB3">
            <w:pPr>
              <w:pStyle w:val="ListParagraph"/>
              <w:ind w:left="60"/>
              <w:rPr>
                <w:rFonts w:ascii="Arial" w:hAnsi="Arial" w:cs="Arial"/>
                <w:sz w:val="20"/>
                <w:szCs w:val="20"/>
              </w:rPr>
            </w:pPr>
          </w:p>
          <w:p w:rsidR="007967AF" w:rsidRPr="006C2F32" w:rsidRDefault="007967AF" w:rsidP="00264AB3">
            <w:pPr>
              <w:pStyle w:val="ListParagraph"/>
              <w:numPr>
                <w:ilvl w:val="0"/>
                <w:numId w:val="4"/>
              </w:numPr>
              <w:rPr>
                <w:rFonts w:ascii="Arial" w:hAnsi="Arial" w:cs="Arial"/>
                <w:sz w:val="20"/>
                <w:szCs w:val="20"/>
              </w:rPr>
            </w:pPr>
            <w:r w:rsidRPr="006C2F32">
              <w:rPr>
                <w:rFonts w:ascii="Arial" w:hAnsi="Arial" w:cs="Arial"/>
                <w:sz w:val="20"/>
                <w:szCs w:val="20"/>
              </w:rPr>
              <w:t xml:space="preserve">Describe and graph the amounts and percentages of water and fresh water in various reservoirs to provide evidence about </w:t>
            </w:r>
            <w:bookmarkStart w:id="0" w:name="_GoBack"/>
            <w:bookmarkEnd w:id="0"/>
            <w:r w:rsidRPr="006C2F32">
              <w:rPr>
                <w:rFonts w:ascii="Arial" w:hAnsi="Arial" w:cs="Arial"/>
                <w:sz w:val="20"/>
                <w:szCs w:val="20"/>
              </w:rPr>
              <w:t>the distribution of water on Earth</w:t>
            </w:r>
            <w:r w:rsidRPr="006C2F32">
              <w:rPr>
                <w:rFonts w:ascii="Arial" w:hAnsi="Arial" w:cs="Arial"/>
                <w:b/>
                <w:sz w:val="20"/>
                <w:szCs w:val="20"/>
              </w:rPr>
              <w:t>.</w:t>
            </w:r>
          </w:p>
          <w:p w:rsidR="007967AF" w:rsidRPr="006C2F32" w:rsidRDefault="007967AF" w:rsidP="00264AB3">
            <w:pPr>
              <w:rPr>
                <w:rStyle w:val="popup"/>
                <w:rFonts w:ascii="Arial" w:hAnsi="Arial" w:cs="Arial"/>
                <w:sz w:val="20"/>
                <w:szCs w:val="20"/>
              </w:rPr>
            </w:pPr>
          </w:p>
          <w:p w:rsidR="007967AF" w:rsidRPr="006C2F32" w:rsidRDefault="007967AF" w:rsidP="00264AB3">
            <w:pPr>
              <w:pStyle w:val="ListParagraph"/>
              <w:numPr>
                <w:ilvl w:val="0"/>
                <w:numId w:val="4"/>
              </w:numPr>
              <w:rPr>
                <w:rFonts w:ascii="Arial" w:hAnsi="Arial" w:cs="Arial"/>
                <w:sz w:val="20"/>
                <w:szCs w:val="20"/>
              </w:rPr>
            </w:pPr>
            <w:r w:rsidRPr="006C2F32">
              <w:rPr>
                <w:rStyle w:val="popup"/>
                <w:rFonts w:ascii="Arial" w:hAnsi="Arial" w:cs="Arial"/>
                <w:sz w:val="20"/>
                <w:szCs w:val="20"/>
              </w:rPr>
              <w:t>Obtain and combine information about</w:t>
            </w:r>
            <w:r w:rsidRPr="006C2F32">
              <w:rPr>
                <w:rFonts w:ascii="Arial" w:hAnsi="Arial" w:cs="Arial"/>
                <w:sz w:val="20"/>
                <w:szCs w:val="20"/>
              </w:rPr>
              <w:t xml:space="preserve"> </w:t>
            </w:r>
            <w:r w:rsidRPr="006C2F32">
              <w:rPr>
                <w:rStyle w:val="popup"/>
                <w:rFonts w:ascii="Arial" w:hAnsi="Arial" w:cs="Arial"/>
                <w:sz w:val="20"/>
                <w:szCs w:val="20"/>
              </w:rPr>
              <w:t>ways individual communities use science ideas to protect the Earth’s</w:t>
            </w:r>
            <w:r w:rsidRPr="006C2F32">
              <w:rPr>
                <w:rFonts w:ascii="Arial" w:hAnsi="Arial" w:cs="Arial"/>
                <w:sz w:val="20"/>
                <w:szCs w:val="20"/>
              </w:rPr>
              <w:t xml:space="preserve"> </w:t>
            </w:r>
            <w:r w:rsidRPr="006C2F32">
              <w:rPr>
                <w:rStyle w:val="popup"/>
                <w:rFonts w:ascii="Arial" w:hAnsi="Arial" w:cs="Arial"/>
                <w:sz w:val="20"/>
                <w:szCs w:val="20"/>
              </w:rPr>
              <w:t>resources and environment.</w:t>
            </w:r>
          </w:p>
          <w:p w:rsidR="007967AF" w:rsidRPr="006C2F32" w:rsidRDefault="007967AF" w:rsidP="00264AB3">
            <w:pPr>
              <w:rPr>
                <w:rStyle w:val="popup"/>
                <w:rFonts w:ascii="Arial" w:hAnsi="Arial" w:cs="Arial"/>
                <w:sz w:val="20"/>
                <w:szCs w:val="20"/>
              </w:rPr>
            </w:pPr>
          </w:p>
          <w:p w:rsidR="007967AF" w:rsidRPr="00A57EDA" w:rsidRDefault="007967AF" w:rsidP="00635FAC">
            <w:pPr>
              <w:pStyle w:val="ListParagraph"/>
              <w:ind w:left="0"/>
              <w:rPr>
                <w:rStyle w:val="popup"/>
                <w:rFonts w:ascii="Arial" w:hAnsi="Arial" w:cs="Arial"/>
                <w:sz w:val="20"/>
                <w:szCs w:val="20"/>
              </w:rPr>
            </w:pPr>
            <w:r w:rsidRPr="006C2F32">
              <w:rPr>
                <w:rStyle w:val="popup"/>
                <w:rFonts w:ascii="Arial" w:hAnsi="Arial" w:cs="Arial"/>
                <w:sz w:val="20"/>
                <w:szCs w:val="20"/>
              </w:rPr>
              <w:t>Space Systems: Stars and the Solar System</w:t>
            </w:r>
          </w:p>
          <w:p w:rsidR="007967AF" w:rsidRPr="00A57EDA" w:rsidRDefault="007967AF" w:rsidP="007E3FBD">
            <w:pPr>
              <w:pStyle w:val="ListParagraph"/>
              <w:numPr>
                <w:ilvl w:val="0"/>
                <w:numId w:val="3"/>
              </w:numPr>
              <w:ind w:left="360"/>
              <w:rPr>
                <w:rStyle w:val="popup"/>
                <w:rFonts w:ascii="Arial" w:hAnsi="Arial" w:cs="Arial"/>
                <w:sz w:val="20"/>
                <w:szCs w:val="20"/>
              </w:rPr>
            </w:pPr>
            <w:r w:rsidRPr="00A57EDA">
              <w:rPr>
                <w:rStyle w:val="popup"/>
                <w:rFonts w:ascii="Arial" w:hAnsi="Arial" w:cs="Arial"/>
                <w:sz w:val="20"/>
                <w:szCs w:val="20"/>
              </w:rPr>
              <w:t>Support an argument that</w:t>
            </w:r>
            <w:r w:rsidRPr="00A57EDA">
              <w:rPr>
                <w:rFonts w:ascii="Arial" w:hAnsi="Arial" w:cs="Arial"/>
                <w:sz w:val="20"/>
                <w:szCs w:val="20"/>
              </w:rPr>
              <w:t xml:space="preserve"> </w:t>
            </w:r>
            <w:r w:rsidRPr="00A57EDA">
              <w:rPr>
                <w:rStyle w:val="popup"/>
                <w:rFonts w:ascii="Arial" w:hAnsi="Arial" w:cs="Arial"/>
                <w:sz w:val="20"/>
                <w:szCs w:val="20"/>
              </w:rPr>
              <w:t>the gravitational force</w:t>
            </w:r>
            <w:r w:rsidRPr="00A57EDA">
              <w:rPr>
                <w:rFonts w:ascii="Arial" w:hAnsi="Arial" w:cs="Arial"/>
                <w:sz w:val="20"/>
                <w:szCs w:val="20"/>
              </w:rPr>
              <w:t xml:space="preserve"> </w:t>
            </w:r>
            <w:r w:rsidRPr="00A57EDA">
              <w:rPr>
                <w:rStyle w:val="popup"/>
                <w:rFonts w:ascii="Arial" w:hAnsi="Arial" w:cs="Arial"/>
                <w:sz w:val="20"/>
                <w:szCs w:val="20"/>
              </w:rPr>
              <w:t>exerted by Earth on objects</w:t>
            </w:r>
            <w:r w:rsidRPr="00A57EDA">
              <w:rPr>
                <w:rFonts w:ascii="Arial" w:hAnsi="Arial" w:cs="Arial"/>
                <w:sz w:val="20"/>
                <w:szCs w:val="20"/>
              </w:rPr>
              <w:t xml:space="preserve"> </w:t>
            </w:r>
            <w:r w:rsidRPr="00A57EDA">
              <w:rPr>
                <w:rStyle w:val="popup"/>
                <w:rFonts w:ascii="Arial" w:hAnsi="Arial" w:cs="Arial"/>
                <w:sz w:val="20"/>
                <w:szCs w:val="20"/>
              </w:rPr>
              <w:t>is directed down.</w:t>
            </w:r>
          </w:p>
          <w:p w:rsidR="007967AF" w:rsidRPr="00A57EDA" w:rsidRDefault="007967AF" w:rsidP="007E3FBD">
            <w:pPr>
              <w:rPr>
                <w:rStyle w:val="popup"/>
                <w:rFonts w:ascii="Arial" w:hAnsi="Arial" w:cs="Arial"/>
                <w:sz w:val="20"/>
                <w:szCs w:val="20"/>
              </w:rPr>
            </w:pPr>
          </w:p>
          <w:p w:rsidR="007967AF" w:rsidRPr="00A57EDA" w:rsidRDefault="007967AF" w:rsidP="007E3FBD">
            <w:pPr>
              <w:pStyle w:val="ListParagraph"/>
              <w:numPr>
                <w:ilvl w:val="0"/>
                <w:numId w:val="3"/>
              </w:numPr>
              <w:ind w:left="360"/>
              <w:rPr>
                <w:rStyle w:val="popup"/>
                <w:rFonts w:ascii="Arial" w:hAnsi="Arial" w:cs="Arial"/>
                <w:sz w:val="20"/>
                <w:szCs w:val="20"/>
              </w:rPr>
            </w:pPr>
            <w:r w:rsidRPr="00A57EDA">
              <w:rPr>
                <w:rStyle w:val="popup"/>
                <w:rFonts w:ascii="Arial" w:hAnsi="Arial" w:cs="Arial"/>
                <w:sz w:val="20"/>
                <w:szCs w:val="20"/>
              </w:rPr>
              <w:t>Support an argument that</w:t>
            </w:r>
            <w:r w:rsidRPr="00A57EDA">
              <w:rPr>
                <w:rFonts w:ascii="Arial" w:hAnsi="Arial" w:cs="Arial"/>
                <w:sz w:val="20"/>
                <w:szCs w:val="20"/>
              </w:rPr>
              <w:t xml:space="preserve"> </w:t>
            </w:r>
            <w:r w:rsidRPr="00A57EDA">
              <w:rPr>
                <w:rStyle w:val="popup"/>
                <w:rFonts w:ascii="Arial" w:hAnsi="Arial" w:cs="Arial"/>
                <w:sz w:val="20"/>
                <w:szCs w:val="20"/>
              </w:rPr>
              <w:t>differences in the apparent brightness of the sun compared to other stars is due to</w:t>
            </w:r>
            <w:r w:rsidRPr="00A57EDA">
              <w:rPr>
                <w:rFonts w:ascii="Arial" w:hAnsi="Arial" w:cs="Arial"/>
                <w:sz w:val="20"/>
                <w:szCs w:val="20"/>
              </w:rPr>
              <w:t xml:space="preserve"> </w:t>
            </w:r>
            <w:r w:rsidRPr="00A57EDA">
              <w:rPr>
                <w:rStyle w:val="popup"/>
                <w:rFonts w:ascii="Arial" w:hAnsi="Arial" w:cs="Arial"/>
                <w:sz w:val="20"/>
                <w:szCs w:val="20"/>
              </w:rPr>
              <w:t>their relative distances</w:t>
            </w:r>
            <w:r w:rsidRPr="00A57EDA">
              <w:rPr>
                <w:rFonts w:ascii="Arial" w:hAnsi="Arial" w:cs="Arial"/>
                <w:sz w:val="20"/>
                <w:szCs w:val="20"/>
              </w:rPr>
              <w:t xml:space="preserve"> </w:t>
            </w:r>
            <w:r w:rsidRPr="00A57EDA">
              <w:rPr>
                <w:rStyle w:val="popup"/>
                <w:rFonts w:ascii="Arial" w:hAnsi="Arial" w:cs="Arial"/>
                <w:sz w:val="20"/>
                <w:szCs w:val="20"/>
              </w:rPr>
              <w:t>from the Earth.</w:t>
            </w:r>
          </w:p>
          <w:p w:rsidR="007967AF" w:rsidRPr="00A57EDA" w:rsidRDefault="007967AF" w:rsidP="00663302">
            <w:pPr>
              <w:pStyle w:val="ListParagraph"/>
              <w:rPr>
                <w:rFonts w:ascii="Arial" w:hAnsi="Arial" w:cs="Arial"/>
                <w:sz w:val="20"/>
                <w:szCs w:val="20"/>
              </w:rPr>
            </w:pPr>
          </w:p>
          <w:p w:rsidR="007967AF" w:rsidRPr="00A57EDA" w:rsidRDefault="007967AF" w:rsidP="00663302">
            <w:pPr>
              <w:pStyle w:val="ListParagraph"/>
              <w:numPr>
                <w:ilvl w:val="0"/>
                <w:numId w:val="3"/>
              </w:numPr>
              <w:ind w:left="360"/>
              <w:rPr>
                <w:rStyle w:val="popup"/>
                <w:rFonts w:ascii="Arial" w:hAnsi="Arial" w:cs="Arial"/>
                <w:sz w:val="20"/>
                <w:szCs w:val="20"/>
              </w:rPr>
            </w:pPr>
            <w:r w:rsidRPr="00A57EDA">
              <w:rPr>
                <w:rStyle w:val="popup"/>
                <w:rFonts w:ascii="Arial" w:hAnsi="Arial" w:cs="Arial"/>
                <w:sz w:val="20"/>
                <w:szCs w:val="20"/>
              </w:rPr>
              <w:t>Represent data in graphical displays to reveal</w:t>
            </w:r>
            <w:r w:rsidRPr="00A57EDA">
              <w:rPr>
                <w:rFonts w:ascii="Arial" w:hAnsi="Arial" w:cs="Arial"/>
                <w:sz w:val="20"/>
                <w:szCs w:val="20"/>
              </w:rPr>
              <w:t xml:space="preserve"> </w:t>
            </w:r>
            <w:r w:rsidRPr="00A57EDA">
              <w:rPr>
                <w:rStyle w:val="popup"/>
                <w:rFonts w:ascii="Arial" w:hAnsi="Arial" w:cs="Arial"/>
                <w:sz w:val="20"/>
                <w:szCs w:val="20"/>
              </w:rPr>
              <w:t>patterns of</w:t>
            </w:r>
            <w:r w:rsidRPr="00A57EDA">
              <w:rPr>
                <w:rFonts w:ascii="Arial" w:hAnsi="Arial" w:cs="Arial"/>
                <w:sz w:val="20"/>
                <w:szCs w:val="20"/>
              </w:rPr>
              <w:t xml:space="preserve"> </w:t>
            </w:r>
            <w:r w:rsidRPr="00A57EDA">
              <w:rPr>
                <w:rStyle w:val="popup"/>
                <w:rFonts w:ascii="Arial" w:hAnsi="Arial" w:cs="Arial"/>
                <w:sz w:val="20"/>
                <w:szCs w:val="20"/>
              </w:rPr>
              <w:t>daily changes in length and direction of shadows, day and night, and the seasonal appearance of some stars in the night sky.</w:t>
            </w:r>
          </w:p>
          <w:p w:rsidR="007967AF" w:rsidRPr="00A57EDA" w:rsidRDefault="007967AF" w:rsidP="00663302">
            <w:pPr>
              <w:pStyle w:val="ListParagraph"/>
              <w:ind w:left="360"/>
              <w:rPr>
                <w:rFonts w:ascii="Arial" w:hAnsi="Arial" w:cs="Arial"/>
                <w:sz w:val="20"/>
                <w:szCs w:val="20"/>
              </w:rPr>
            </w:pPr>
          </w:p>
        </w:tc>
        <w:tc>
          <w:tcPr>
            <w:tcW w:w="6120" w:type="dxa"/>
          </w:tcPr>
          <w:p w:rsidR="007967AF" w:rsidRDefault="007967AF" w:rsidP="00737A6C">
            <w:pPr>
              <w:autoSpaceDE w:val="0"/>
              <w:autoSpaceDN w:val="0"/>
              <w:adjustRightInd w:val="0"/>
              <w:rPr>
                <w:rFonts w:ascii="Arial" w:hAnsi="Arial" w:cs="Arial"/>
                <w:sz w:val="20"/>
                <w:szCs w:val="20"/>
              </w:rPr>
            </w:pPr>
            <w:r>
              <w:rPr>
                <w:rFonts w:ascii="Arial" w:hAnsi="Arial" w:cs="Arial"/>
                <w:sz w:val="20"/>
                <w:szCs w:val="20"/>
              </w:rPr>
              <w:t>Earth Science</w:t>
            </w:r>
          </w:p>
          <w:p w:rsidR="007967AF" w:rsidRDefault="007967AF" w:rsidP="00737A6C">
            <w:pPr>
              <w:autoSpaceDE w:val="0"/>
              <w:autoSpaceDN w:val="0"/>
              <w:adjustRightInd w:val="0"/>
              <w:rPr>
                <w:rFonts w:ascii="Arial" w:hAnsi="Arial" w:cs="Arial"/>
                <w:sz w:val="20"/>
                <w:szCs w:val="20"/>
              </w:rPr>
            </w:pPr>
          </w:p>
          <w:p w:rsidR="007967AF" w:rsidRPr="00A57EDA" w:rsidRDefault="007967AF" w:rsidP="00737A6C">
            <w:pPr>
              <w:autoSpaceDE w:val="0"/>
              <w:autoSpaceDN w:val="0"/>
              <w:adjustRightInd w:val="0"/>
              <w:rPr>
                <w:rFonts w:ascii="Arial" w:hAnsi="Arial" w:cs="Arial"/>
                <w:sz w:val="20"/>
                <w:szCs w:val="20"/>
              </w:rPr>
            </w:pPr>
            <w:r w:rsidRPr="00A57EDA">
              <w:rPr>
                <w:rFonts w:ascii="Arial" w:hAnsi="Arial" w:cs="Arial"/>
                <w:sz w:val="20"/>
                <w:szCs w:val="20"/>
              </w:rPr>
              <w:t>Water on Earth moves between the oceans and land through the processes of evaporation and condensation. As a basis for understanding this concept, students know:</w:t>
            </w:r>
          </w:p>
          <w:p w:rsidR="007967AF" w:rsidRPr="00A57EDA" w:rsidRDefault="007967AF" w:rsidP="00737A6C">
            <w:pPr>
              <w:autoSpaceDE w:val="0"/>
              <w:autoSpaceDN w:val="0"/>
              <w:adjustRightInd w:val="0"/>
              <w:rPr>
                <w:rFonts w:ascii="Arial" w:hAnsi="Arial" w:cs="Arial"/>
                <w:sz w:val="20"/>
                <w:szCs w:val="20"/>
              </w:rPr>
            </w:pPr>
            <w:proofErr w:type="gramStart"/>
            <w:r w:rsidRPr="00A57EDA">
              <w:rPr>
                <w:rFonts w:ascii="Arial" w:hAnsi="Arial" w:cs="Arial"/>
                <w:sz w:val="20"/>
                <w:szCs w:val="20"/>
              </w:rPr>
              <w:t>a</w:t>
            </w:r>
            <w:proofErr w:type="gramEnd"/>
            <w:r w:rsidRPr="00A57EDA">
              <w:rPr>
                <w:rFonts w:ascii="Arial" w:hAnsi="Arial" w:cs="Arial"/>
                <w:sz w:val="20"/>
                <w:szCs w:val="20"/>
              </w:rPr>
              <w:t>.    most of Earth's water is present as salt water in the oceans, which cover most of Earth's surface.</w:t>
            </w:r>
          </w:p>
          <w:p w:rsidR="007967AF" w:rsidRPr="00A57EDA" w:rsidRDefault="007967AF" w:rsidP="00737A6C">
            <w:pPr>
              <w:autoSpaceDE w:val="0"/>
              <w:autoSpaceDN w:val="0"/>
              <w:adjustRightInd w:val="0"/>
              <w:rPr>
                <w:rFonts w:ascii="Arial" w:hAnsi="Arial" w:cs="Arial"/>
                <w:sz w:val="20"/>
                <w:szCs w:val="20"/>
              </w:rPr>
            </w:pPr>
            <w:proofErr w:type="gramStart"/>
            <w:r w:rsidRPr="00A57EDA">
              <w:rPr>
                <w:rFonts w:ascii="Arial" w:hAnsi="Arial" w:cs="Arial"/>
                <w:sz w:val="20"/>
                <w:szCs w:val="20"/>
              </w:rPr>
              <w:t>b</w:t>
            </w:r>
            <w:proofErr w:type="gramEnd"/>
            <w:r w:rsidRPr="00A57EDA">
              <w:rPr>
                <w:rFonts w:ascii="Arial" w:hAnsi="Arial" w:cs="Arial"/>
                <w:sz w:val="20"/>
                <w:szCs w:val="20"/>
              </w:rPr>
              <w:t>.    when liquid water evaporates, it turns into water vapor in the air and can reappear as a liquid when cooled or as a solid if cooled below the freezing point of water.</w:t>
            </w:r>
          </w:p>
          <w:p w:rsidR="007967AF" w:rsidRPr="00A57EDA" w:rsidRDefault="007967AF" w:rsidP="00737A6C">
            <w:pPr>
              <w:autoSpaceDE w:val="0"/>
              <w:autoSpaceDN w:val="0"/>
              <w:adjustRightInd w:val="0"/>
              <w:rPr>
                <w:rFonts w:ascii="Arial" w:hAnsi="Arial" w:cs="Arial"/>
                <w:sz w:val="20"/>
                <w:szCs w:val="20"/>
              </w:rPr>
            </w:pPr>
            <w:proofErr w:type="gramStart"/>
            <w:r w:rsidRPr="00A57EDA">
              <w:rPr>
                <w:rFonts w:ascii="Arial" w:hAnsi="Arial" w:cs="Arial"/>
                <w:sz w:val="20"/>
                <w:szCs w:val="20"/>
              </w:rPr>
              <w:t>c</w:t>
            </w:r>
            <w:proofErr w:type="gramEnd"/>
            <w:r w:rsidRPr="00A57EDA">
              <w:rPr>
                <w:rFonts w:ascii="Arial" w:hAnsi="Arial" w:cs="Arial"/>
                <w:sz w:val="20"/>
                <w:szCs w:val="20"/>
              </w:rPr>
              <w:t>.    water vapor in the air moves from one place to another and can form fog or clouds, which are tiny droplets of water or ice, and can fall to Earth as rain, hail, sleet or snow.</w:t>
            </w:r>
          </w:p>
          <w:p w:rsidR="007967AF" w:rsidRPr="00A57EDA" w:rsidRDefault="007967AF" w:rsidP="00737A6C">
            <w:pPr>
              <w:autoSpaceDE w:val="0"/>
              <w:autoSpaceDN w:val="0"/>
              <w:adjustRightInd w:val="0"/>
              <w:rPr>
                <w:rFonts w:ascii="Arial" w:hAnsi="Arial" w:cs="Arial"/>
                <w:sz w:val="20"/>
                <w:szCs w:val="20"/>
              </w:rPr>
            </w:pPr>
            <w:proofErr w:type="gramStart"/>
            <w:r w:rsidRPr="00A57EDA">
              <w:rPr>
                <w:rFonts w:ascii="Arial" w:hAnsi="Arial" w:cs="Arial"/>
                <w:sz w:val="20"/>
                <w:szCs w:val="20"/>
              </w:rPr>
              <w:t>d</w:t>
            </w:r>
            <w:proofErr w:type="gramEnd"/>
            <w:r w:rsidRPr="00A57EDA">
              <w:rPr>
                <w:rFonts w:ascii="Arial" w:hAnsi="Arial" w:cs="Arial"/>
                <w:sz w:val="20"/>
                <w:szCs w:val="20"/>
              </w:rPr>
              <w:t>.    that the amount of fresh water located in rivers, lakes, under-ground sources, and glaciers is limited and that its availability can be extended by recycling and decreasing the use of water.</w:t>
            </w:r>
          </w:p>
          <w:p w:rsidR="007967AF" w:rsidRPr="00A57EDA" w:rsidRDefault="007967AF" w:rsidP="00737A6C">
            <w:pPr>
              <w:autoSpaceDE w:val="0"/>
              <w:autoSpaceDN w:val="0"/>
              <w:adjustRightInd w:val="0"/>
              <w:rPr>
                <w:rFonts w:ascii="Arial" w:hAnsi="Arial" w:cs="Arial"/>
                <w:sz w:val="20"/>
                <w:szCs w:val="20"/>
              </w:rPr>
            </w:pPr>
            <w:proofErr w:type="gramStart"/>
            <w:r w:rsidRPr="00A57EDA">
              <w:rPr>
                <w:rFonts w:ascii="Arial" w:hAnsi="Arial" w:cs="Arial"/>
                <w:sz w:val="20"/>
                <w:szCs w:val="20"/>
              </w:rPr>
              <w:t>e</w:t>
            </w:r>
            <w:proofErr w:type="gramEnd"/>
            <w:r w:rsidRPr="00A57EDA">
              <w:rPr>
                <w:rFonts w:ascii="Arial" w:hAnsi="Arial" w:cs="Arial"/>
                <w:sz w:val="20"/>
                <w:szCs w:val="20"/>
              </w:rPr>
              <w:t>.    the origin of the water used by their local communities.</w:t>
            </w:r>
          </w:p>
          <w:p w:rsidR="007967AF" w:rsidRPr="00A57EDA" w:rsidRDefault="007967AF" w:rsidP="00737A6C">
            <w:pPr>
              <w:autoSpaceDE w:val="0"/>
              <w:autoSpaceDN w:val="0"/>
              <w:adjustRightInd w:val="0"/>
              <w:rPr>
                <w:rFonts w:ascii="Arial" w:hAnsi="Arial" w:cs="Arial"/>
                <w:sz w:val="20"/>
                <w:szCs w:val="20"/>
              </w:rPr>
            </w:pPr>
            <w:r w:rsidRPr="00A57EDA">
              <w:rPr>
                <w:rFonts w:ascii="Arial" w:hAnsi="Arial" w:cs="Arial"/>
                <w:sz w:val="20"/>
                <w:szCs w:val="20"/>
              </w:rPr>
              <w:t>4. Energy from the Sun heats Earth unevenly, causing air movements that result in changing weather patterns. As a basis for understanding this concept:</w:t>
            </w:r>
          </w:p>
          <w:p w:rsidR="007967AF" w:rsidRPr="00A57EDA" w:rsidRDefault="007967AF" w:rsidP="00737A6C">
            <w:pPr>
              <w:autoSpaceDE w:val="0"/>
              <w:autoSpaceDN w:val="0"/>
              <w:adjustRightInd w:val="0"/>
              <w:rPr>
                <w:rFonts w:ascii="Arial" w:hAnsi="Arial" w:cs="Arial"/>
                <w:sz w:val="20"/>
                <w:szCs w:val="20"/>
              </w:rPr>
            </w:pPr>
            <w:proofErr w:type="gramStart"/>
            <w:r w:rsidRPr="00A57EDA">
              <w:rPr>
                <w:rFonts w:ascii="Arial" w:hAnsi="Arial" w:cs="Arial"/>
                <w:sz w:val="20"/>
                <w:szCs w:val="20"/>
              </w:rPr>
              <w:t>a</w:t>
            </w:r>
            <w:proofErr w:type="gramEnd"/>
            <w:r w:rsidRPr="00A57EDA">
              <w:rPr>
                <w:rFonts w:ascii="Arial" w:hAnsi="Arial" w:cs="Arial"/>
                <w:sz w:val="20"/>
                <w:szCs w:val="20"/>
              </w:rPr>
              <w:t>.    uneven heating of Earth causes air movements (convection currents).</w:t>
            </w:r>
          </w:p>
          <w:p w:rsidR="007967AF" w:rsidRPr="00A57EDA" w:rsidRDefault="007967AF" w:rsidP="00737A6C">
            <w:pPr>
              <w:autoSpaceDE w:val="0"/>
              <w:autoSpaceDN w:val="0"/>
              <w:adjustRightInd w:val="0"/>
              <w:rPr>
                <w:rFonts w:ascii="Arial" w:hAnsi="Arial" w:cs="Arial"/>
                <w:sz w:val="20"/>
                <w:szCs w:val="20"/>
              </w:rPr>
            </w:pPr>
            <w:proofErr w:type="gramStart"/>
            <w:r w:rsidRPr="00A57EDA">
              <w:rPr>
                <w:rFonts w:ascii="Arial" w:hAnsi="Arial" w:cs="Arial"/>
                <w:sz w:val="20"/>
                <w:szCs w:val="20"/>
              </w:rPr>
              <w:t>b</w:t>
            </w:r>
            <w:proofErr w:type="gramEnd"/>
            <w:r w:rsidRPr="00A57EDA">
              <w:rPr>
                <w:rFonts w:ascii="Arial" w:hAnsi="Arial" w:cs="Arial"/>
                <w:sz w:val="20"/>
                <w:szCs w:val="20"/>
              </w:rPr>
              <w:t>.    the influence that the ocean has on the weather and the role that the water cycle plays in weather patterns.</w:t>
            </w:r>
          </w:p>
          <w:p w:rsidR="007967AF" w:rsidRPr="00A57EDA" w:rsidRDefault="007967AF" w:rsidP="00737A6C">
            <w:pPr>
              <w:autoSpaceDE w:val="0"/>
              <w:autoSpaceDN w:val="0"/>
              <w:adjustRightInd w:val="0"/>
              <w:rPr>
                <w:rFonts w:ascii="Arial" w:hAnsi="Arial" w:cs="Arial"/>
                <w:sz w:val="20"/>
                <w:szCs w:val="20"/>
              </w:rPr>
            </w:pPr>
            <w:proofErr w:type="gramStart"/>
            <w:r w:rsidRPr="00A57EDA">
              <w:rPr>
                <w:rFonts w:ascii="Arial" w:hAnsi="Arial" w:cs="Arial"/>
                <w:sz w:val="20"/>
                <w:szCs w:val="20"/>
              </w:rPr>
              <w:t>c</w:t>
            </w:r>
            <w:proofErr w:type="gramEnd"/>
            <w:r w:rsidRPr="00A57EDA">
              <w:rPr>
                <w:rFonts w:ascii="Arial" w:hAnsi="Arial" w:cs="Arial"/>
                <w:sz w:val="20"/>
                <w:szCs w:val="20"/>
              </w:rPr>
              <w:t>.    the causes and effects of different types of severe weather.</w:t>
            </w:r>
          </w:p>
          <w:p w:rsidR="007967AF" w:rsidRPr="00A57EDA" w:rsidRDefault="007967AF" w:rsidP="00737A6C">
            <w:pPr>
              <w:autoSpaceDE w:val="0"/>
              <w:autoSpaceDN w:val="0"/>
              <w:adjustRightInd w:val="0"/>
              <w:rPr>
                <w:rFonts w:ascii="Arial" w:hAnsi="Arial" w:cs="Arial"/>
                <w:sz w:val="20"/>
                <w:szCs w:val="20"/>
              </w:rPr>
            </w:pPr>
            <w:proofErr w:type="gramStart"/>
            <w:r w:rsidRPr="00A57EDA">
              <w:rPr>
                <w:rFonts w:ascii="Arial" w:hAnsi="Arial" w:cs="Arial"/>
                <w:sz w:val="20"/>
                <w:szCs w:val="20"/>
              </w:rPr>
              <w:t>d</w:t>
            </w:r>
            <w:proofErr w:type="gramEnd"/>
            <w:r w:rsidRPr="00A57EDA">
              <w:rPr>
                <w:rFonts w:ascii="Arial" w:hAnsi="Arial" w:cs="Arial"/>
                <w:sz w:val="20"/>
                <w:szCs w:val="20"/>
              </w:rPr>
              <w:t>.    how to use weather maps and data to predict local weather and know that weather forecasts depend on many variables.</w:t>
            </w:r>
          </w:p>
          <w:p w:rsidR="007967AF" w:rsidRPr="00A57EDA" w:rsidRDefault="007967AF" w:rsidP="00737A6C">
            <w:pPr>
              <w:autoSpaceDE w:val="0"/>
              <w:autoSpaceDN w:val="0"/>
              <w:adjustRightInd w:val="0"/>
              <w:rPr>
                <w:rFonts w:ascii="Arial" w:hAnsi="Arial" w:cs="Arial"/>
                <w:sz w:val="20"/>
                <w:szCs w:val="20"/>
              </w:rPr>
            </w:pPr>
            <w:proofErr w:type="gramStart"/>
            <w:r w:rsidRPr="00A57EDA">
              <w:rPr>
                <w:rFonts w:ascii="Arial" w:hAnsi="Arial" w:cs="Arial"/>
                <w:sz w:val="20"/>
                <w:szCs w:val="20"/>
              </w:rPr>
              <w:t>e</w:t>
            </w:r>
            <w:proofErr w:type="gramEnd"/>
            <w:r w:rsidRPr="00A57EDA">
              <w:rPr>
                <w:rFonts w:ascii="Arial" w:hAnsi="Arial" w:cs="Arial"/>
                <w:sz w:val="20"/>
                <w:szCs w:val="20"/>
              </w:rPr>
              <w:t>.    that the Earth's atmosphere exerts a pressure that decreases with distance above Earth's surface and that at any point it exerts this pressure equally in all directions.</w:t>
            </w:r>
          </w:p>
          <w:p w:rsidR="007967AF" w:rsidRPr="00A57EDA" w:rsidRDefault="007967AF" w:rsidP="00737A6C">
            <w:pPr>
              <w:autoSpaceDE w:val="0"/>
              <w:autoSpaceDN w:val="0"/>
              <w:adjustRightInd w:val="0"/>
              <w:rPr>
                <w:rFonts w:ascii="Arial" w:hAnsi="Arial" w:cs="Arial"/>
                <w:sz w:val="20"/>
                <w:szCs w:val="20"/>
              </w:rPr>
            </w:pPr>
          </w:p>
          <w:p w:rsidR="007967AF" w:rsidRPr="00A57EDA" w:rsidRDefault="007967AF" w:rsidP="00737A6C">
            <w:pPr>
              <w:autoSpaceDE w:val="0"/>
              <w:autoSpaceDN w:val="0"/>
              <w:adjustRightInd w:val="0"/>
              <w:rPr>
                <w:rFonts w:ascii="Arial" w:hAnsi="Arial" w:cs="Arial"/>
                <w:sz w:val="20"/>
                <w:szCs w:val="20"/>
              </w:rPr>
            </w:pPr>
            <w:r w:rsidRPr="00A57EDA">
              <w:rPr>
                <w:rFonts w:ascii="Arial" w:hAnsi="Arial" w:cs="Arial"/>
                <w:sz w:val="20"/>
                <w:szCs w:val="20"/>
              </w:rPr>
              <w:t>5. The solar system consists of planets and other bodies that orbit the Sun in predictable paths.</w:t>
            </w:r>
          </w:p>
          <w:p w:rsidR="007967AF" w:rsidRPr="00A57EDA" w:rsidRDefault="007967AF" w:rsidP="00737A6C">
            <w:pPr>
              <w:autoSpaceDE w:val="0"/>
              <w:autoSpaceDN w:val="0"/>
              <w:adjustRightInd w:val="0"/>
              <w:rPr>
                <w:rFonts w:ascii="Arial" w:hAnsi="Arial" w:cs="Arial"/>
                <w:sz w:val="20"/>
                <w:szCs w:val="20"/>
              </w:rPr>
            </w:pPr>
            <w:r w:rsidRPr="00A57EDA">
              <w:rPr>
                <w:rFonts w:ascii="Arial" w:hAnsi="Arial" w:cs="Arial"/>
                <w:sz w:val="20"/>
                <w:szCs w:val="20"/>
              </w:rPr>
              <w:t>As a basis for understanding this concept, students know:</w:t>
            </w:r>
          </w:p>
          <w:p w:rsidR="007967AF" w:rsidRPr="00A57EDA" w:rsidRDefault="007967AF" w:rsidP="00737A6C">
            <w:pPr>
              <w:autoSpaceDE w:val="0"/>
              <w:autoSpaceDN w:val="0"/>
              <w:adjustRightInd w:val="0"/>
              <w:rPr>
                <w:rFonts w:ascii="Arial" w:hAnsi="Arial" w:cs="Arial"/>
                <w:sz w:val="20"/>
                <w:szCs w:val="20"/>
              </w:rPr>
            </w:pPr>
            <w:proofErr w:type="gramStart"/>
            <w:r w:rsidRPr="00A57EDA">
              <w:rPr>
                <w:rFonts w:ascii="Arial" w:hAnsi="Arial" w:cs="Arial"/>
                <w:sz w:val="20"/>
                <w:szCs w:val="20"/>
              </w:rPr>
              <w:t>a</w:t>
            </w:r>
            <w:proofErr w:type="gramEnd"/>
            <w:r w:rsidRPr="00A57EDA">
              <w:rPr>
                <w:rFonts w:ascii="Arial" w:hAnsi="Arial" w:cs="Arial"/>
                <w:sz w:val="20"/>
                <w:szCs w:val="20"/>
              </w:rPr>
              <w:t>.    the Sun, an average star, is the central and largest body in the solar system and is composed primarily of hydrogen and helium.</w:t>
            </w:r>
          </w:p>
          <w:p w:rsidR="007967AF" w:rsidRPr="00A57EDA" w:rsidRDefault="007967AF" w:rsidP="00737A6C">
            <w:pPr>
              <w:autoSpaceDE w:val="0"/>
              <w:autoSpaceDN w:val="0"/>
              <w:adjustRightInd w:val="0"/>
              <w:rPr>
                <w:rFonts w:ascii="Arial" w:hAnsi="Arial" w:cs="Arial"/>
                <w:sz w:val="20"/>
                <w:szCs w:val="20"/>
              </w:rPr>
            </w:pPr>
            <w:proofErr w:type="gramStart"/>
            <w:r w:rsidRPr="00A57EDA">
              <w:rPr>
                <w:rFonts w:ascii="Arial" w:hAnsi="Arial" w:cs="Arial"/>
                <w:sz w:val="20"/>
                <w:szCs w:val="20"/>
              </w:rPr>
              <w:t>b</w:t>
            </w:r>
            <w:proofErr w:type="gramEnd"/>
            <w:r w:rsidRPr="00A57EDA">
              <w:rPr>
                <w:rFonts w:ascii="Arial" w:hAnsi="Arial" w:cs="Arial"/>
                <w:sz w:val="20"/>
                <w:szCs w:val="20"/>
              </w:rPr>
              <w:t>.    the solar system includes the planet Earth, the Moon, the Sun, eight other planets and their satellites, and smaller objects, such as asteroids and comets.</w:t>
            </w:r>
          </w:p>
          <w:p w:rsidR="007967AF" w:rsidRPr="00A57EDA" w:rsidRDefault="007967AF" w:rsidP="00737A6C">
            <w:pPr>
              <w:autoSpaceDE w:val="0"/>
              <w:autoSpaceDN w:val="0"/>
              <w:adjustRightInd w:val="0"/>
              <w:rPr>
                <w:rFonts w:ascii="Arial" w:hAnsi="Arial" w:cs="Arial"/>
                <w:sz w:val="20"/>
                <w:szCs w:val="20"/>
              </w:rPr>
            </w:pPr>
            <w:proofErr w:type="gramStart"/>
            <w:r w:rsidRPr="00A57EDA">
              <w:rPr>
                <w:rFonts w:ascii="Arial" w:hAnsi="Arial" w:cs="Arial"/>
                <w:sz w:val="20"/>
                <w:szCs w:val="20"/>
              </w:rPr>
              <w:t>c</w:t>
            </w:r>
            <w:proofErr w:type="gramEnd"/>
            <w:r w:rsidRPr="00A57EDA">
              <w:rPr>
                <w:rFonts w:ascii="Arial" w:hAnsi="Arial" w:cs="Arial"/>
                <w:sz w:val="20"/>
                <w:szCs w:val="20"/>
              </w:rPr>
              <w:t>.    the path of a planet around the Sun is due to the gravitational attraction between the Sun and the planet.</w:t>
            </w:r>
          </w:p>
          <w:p w:rsidR="007967AF" w:rsidRPr="00A57EDA" w:rsidRDefault="007967AF" w:rsidP="00737A6C">
            <w:pPr>
              <w:rPr>
                <w:rFonts w:ascii="Arial" w:hAnsi="Arial" w:cs="Arial"/>
                <w:sz w:val="20"/>
                <w:szCs w:val="20"/>
              </w:rPr>
            </w:pPr>
          </w:p>
        </w:tc>
      </w:tr>
    </w:tbl>
    <w:p w:rsidR="00737A6C" w:rsidRPr="00A57EDA" w:rsidRDefault="00737A6C">
      <w:pPr>
        <w:rPr>
          <w:rFonts w:ascii="Arial" w:hAnsi="Arial" w:cs="Arial"/>
          <w:sz w:val="20"/>
          <w:szCs w:val="20"/>
        </w:rPr>
      </w:pPr>
    </w:p>
    <w:p w:rsidR="00BB62FC" w:rsidRPr="00A57EDA" w:rsidRDefault="00BB62FC">
      <w:pPr>
        <w:rPr>
          <w:rFonts w:ascii="Arial" w:hAnsi="Arial" w:cs="Arial"/>
          <w:sz w:val="20"/>
          <w:szCs w:val="20"/>
        </w:rPr>
      </w:pPr>
      <w:r w:rsidRPr="00A57EDA">
        <w:rPr>
          <w:rFonts w:ascii="Arial" w:hAnsi="Arial" w:cs="Arial"/>
          <w:sz w:val="20"/>
          <w:szCs w:val="20"/>
        </w:rPr>
        <w:br w:type="page"/>
      </w:r>
    </w:p>
    <w:tbl>
      <w:tblPr>
        <w:tblStyle w:val="TableGrid"/>
        <w:tblpPr w:leftFromText="180" w:rightFromText="180" w:vertAnchor="text" w:tblpY="1"/>
        <w:tblOverlap w:val="never"/>
        <w:tblW w:w="9296" w:type="dxa"/>
        <w:tblLook w:val="04A0" w:firstRow="1" w:lastRow="0" w:firstColumn="1" w:lastColumn="0" w:noHBand="0" w:noVBand="1"/>
      </w:tblPr>
      <w:tblGrid>
        <w:gridCol w:w="3266"/>
        <w:gridCol w:w="6030"/>
      </w:tblGrid>
      <w:tr w:rsidR="007967AF" w:rsidRPr="00A57EDA" w:rsidTr="007967AF">
        <w:tc>
          <w:tcPr>
            <w:tcW w:w="3266" w:type="dxa"/>
            <w:shd w:val="clear" w:color="auto" w:fill="D9D9D9" w:themeFill="background1" w:themeFillShade="D9"/>
          </w:tcPr>
          <w:p w:rsidR="007967AF" w:rsidRPr="00A57EDA" w:rsidRDefault="005E3C0F" w:rsidP="00737A6C">
            <w:pPr>
              <w:pStyle w:val="ListParagraph"/>
              <w:jc w:val="center"/>
              <w:rPr>
                <w:rFonts w:ascii="Arial" w:hAnsi="Arial" w:cs="Arial"/>
                <w:sz w:val="20"/>
                <w:szCs w:val="20"/>
              </w:rPr>
            </w:pPr>
            <w:proofErr w:type="spellStart"/>
            <w:r>
              <w:rPr>
                <w:rFonts w:ascii="Arial" w:hAnsi="Arial" w:cs="Arial"/>
                <w:sz w:val="20"/>
                <w:szCs w:val="20"/>
              </w:rPr>
              <w:lastRenderedPageBreak/>
              <w:t>CaNGSS</w:t>
            </w:r>
            <w:proofErr w:type="spellEnd"/>
          </w:p>
        </w:tc>
        <w:tc>
          <w:tcPr>
            <w:tcW w:w="6030" w:type="dxa"/>
            <w:shd w:val="clear" w:color="auto" w:fill="D9D9D9" w:themeFill="background1" w:themeFillShade="D9"/>
          </w:tcPr>
          <w:p w:rsidR="007967AF" w:rsidRPr="00A57EDA" w:rsidRDefault="007967AF" w:rsidP="00737A6C">
            <w:pPr>
              <w:autoSpaceDE w:val="0"/>
              <w:autoSpaceDN w:val="0"/>
              <w:adjustRightInd w:val="0"/>
              <w:rPr>
                <w:rFonts w:ascii="Arial" w:hAnsi="Arial" w:cs="Arial"/>
                <w:sz w:val="20"/>
                <w:szCs w:val="20"/>
              </w:rPr>
            </w:pPr>
            <w:r w:rsidRPr="00A57EDA">
              <w:rPr>
                <w:rFonts w:ascii="Arial" w:hAnsi="Arial" w:cs="Arial"/>
                <w:sz w:val="20"/>
                <w:szCs w:val="20"/>
              </w:rPr>
              <w:t>California Science Standards</w:t>
            </w:r>
          </w:p>
        </w:tc>
      </w:tr>
      <w:tr w:rsidR="007967AF" w:rsidRPr="00A57EDA" w:rsidTr="007967AF">
        <w:trPr>
          <w:cantSplit/>
          <w:trHeight w:val="1134"/>
        </w:trPr>
        <w:tc>
          <w:tcPr>
            <w:tcW w:w="3266" w:type="dxa"/>
            <w:tcBorders>
              <w:bottom w:val="single" w:sz="4" w:space="0" w:color="auto"/>
            </w:tcBorders>
          </w:tcPr>
          <w:p w:rsidR="007967AF" w:rsidRDefault="007967AF" w:rsidP="00635FAC">
            <w:pPr>
              <w:rPr>
                <w:rFonts w:ascii="Arial" w:hAnsi="Arial" w:cs="Arial"/>
                <w:sz w:val="20"/>
                <w:szCs w:val="20"/>
              </w:rPr>
            </w:pPr>
            <w:r w:rsidRPr="00A57EDA">
              <w:rPr>
                <w:rFonts w:ascii="Arial" w:hAnsi="Arial" w:cs="Arial"/>
                <w:sz w:val="20"/>
                <w:szCs w:val="20"/>
              </w:rPr>
              <w:t>Matter and Energy in Organisms and Ecosystems</w:t>
            </w:r>
          </w:p>
          <w:p w:rsidR="007967AF" w:rsidRPr="00A57EDA" w:rsidRDefault="007967AF" w:rsidP="00635FAC">
            <w:pPr>
              <w:rPr>
                <w:rFonts w:ascii="Arial" w:hAnsi="Arial" w:cs="Arial"/>
                <w:sz w:val="20"/>
                <w:szCs w:val="20"/>
              </w:rPr>
            </w:pPr>
          </w:p>
          <w:p w:rsidR="007967AF" w:rsidRPr="00A57EDA" w:rsidRDefault="007967AF" w:rsidP="00737A6C">
            <w:pPr>
              <w:pStyle w:val="ListParagraph"/>
              <w:numPr>
                <w:ilvl w:val="0"/>
                <w:numId w:val="1"/>
              </w:numPr>
              <w:rPr>
                <w:rFonts w:ascii="Arial" w:hAnsi="Arial" w:cs="Arial"/>
                <w:sz w:val="20"/>
                <w:szCs w:val="20"/>
              </w:rPr>
            </w:pPr>
            <w:r w:rsidRPr="00A57EDA">
              <w:rPr>
                <w:rFonts w:ascii="Arial" w:eastAsia="Times New Roman" w:hAnsi="Arial" w:cs="Arial"/>
                <w:sz w:val="20"/>
                <w:szCs w:val="20"/>
              </w:rPr>
              <w:t>Use models to describe that energy in animals’ food (used for body repair, growth, motion, and to maintain body warmth) was once energy from the sun.</w:t>
            </w:r>
          </w:p>
          <w:p w:rsidR="007967AF" w:rsidRPr="00A57EDA" w:rsidRDefault="007967AF" w:rsidP="00663302">
            <w:pPr>
              <w:pStyle w:val="ListParagraph"/>
              <w:rPr>
                <w:rFonts w:ascii="Arial" w:hAnsi="Arial" w:cs="Arial"/>
                <w:sz w:val="20"/>
                <w:szCs w:val="20"/>
              </w:rPr>
            </w:pPr>
          </w:p>
          <w:p w:rsidR="007967AF" w:rsidRPr="00A57EDA" w:rsidRDefault="007967AF" w:rsidP="00737A6C">
            <w:pPr>
              <w:pStyle w:val="ListParagraph"/>
              <w:numPr>
                <w:ilvl w:val="0"/>
                <w:numId w:val="1"/>
              </w:numPr>
              <w:rPr>
                <w:rFonts w:ascii="Arial" w:hAnsi="Arial" w:cs="Arial"/>
                <w:sz w:val="20"/>
                <w:szCs w:val="20"/>
              </w:rPr>
            </w:pPr>
            <w:r w:rsidRPr="00A57EDA">
              <w:rPr>
                <w:rFonts w:ascii="Arial" w:hAnsi="Arial" w:cs="Arial"/>
                <w:sz w:val="20"/>
                <w:szCs w:val="20"/>
              </w:rPr>
              <w:t xml:space="preserve">Support an argument that plants get the materials they need for growth chiefly from air and water. </w:t>
            </w:r>
          </w:p>
          <w:p w:rsidR="007967AF" w:rsidRPr="00A57EDA" w:rsidRDefault="007967AF" w:rsidP="00737A6C">
            <w:pPr>
              <w:pStyle w:val="ListParagraph"/>
              <w:rPr>
                <w:rFonts w:ascii="Arial" w:hAnsi="Arial" w:cs="Arial"/>
                <w:sz w:val="20"/>
                <w:szCs w:val="20"/>
              </w:rPr>
            </w:pPr>
          </w:p>
          <w:p w:rsidR="007967AF" w:rsidRPr="00A57EDA" w:rsidRDefault="007967AF" w:rsidP="00B92860">
            <w:pPr>
              <w:pStyle w:val="ListParagraph"/>
              <w:numPr>
                <w:ilvl w:val="0"/>
                <w:numId w:val="1"/>
              </w:numPr>
              <w:rPr>
                <w:rFonts w:ascii="Arial" w:hAnsi="Arial" w:cs="Arial"/>
                <w:sz w:val="20"/>
                <w:szCs w:val="20"/>
              </w:rPr>
            </w:pPr>
            <w:r w:rsidRPr="00A57EDA">
              <w:rPr>
                <w:rFonts w:ascii="Arial" w:hAnsi="Arial" w:cs="Arial"/>
                <w:sz w:val="20"/>
                <w:szCs w:val="20"/>
              </w:rPr>
              <w:t xml:space="preserve">Develop a model to describe the movement of matter among plants, animals, decomposers, and the environment </w:t>
            </w:r>
          </w:p>
        </w:tc>
        <w:tc>
          <w:tcPr>
            <w:tcW w:w="6030" w:type="dxa"/>
            <w:tcBorders>
              <w:bottom w:val="single" w:sz="4" w:space="0" w:color="auto"/>
            </w:tcBorders>
          </w:tcPr>
          <w:p w:rsidR="007967AF" w:rsidRDefault="007967AF" w:rsidP="00737A6C">
            <w:pPr>
              <w:autoSpaceDE w:val="0"/>
              <w:autoSpaceDN w:val="0"/>
              <w:adjustRightInd w:val="0"/>
              <w:rPr>
                <w:rFonts w:ascii="Arial" w:hAnsi="Arial" w:cs="Arial"/>
                <w:sz w:val="20"/>
                <w:szCs w:val="20"/>
              </w:rPr>
            </w:pPr>
            <w:r>
              <w:rPr>
                <w:rFonts w:ascii="Arial" w:hAnsi="Arial" w:cs="Arial"/>
                <w:sz w:val="20"/>
                <w:szCs w:val="20"/>
              </w:rPr>
              <w:t>Life Science</w:t>
            </w:r>
          </w:p>
          <w:p w:rsidR="007967AF" w:rsidRDefault="007967AF" w:rsidP="00737A6C">
            <w:pPr>
              <w:autoSpaceDE w:val="0"/>
              <w:autoSpaceDN w:val="0"/>
              <w:adjustRightInd w:val="0"/>
              <w:rPr>
                <w:rFonts w:ascii="Arial" w:hAnsi="Arial" w:cs="Arial"/>
                <w:sz w:val="20"/>
                <w:szCs w:val="20"/>
              </w:rPr>
            </w:pPr>
          </w:p>
          <w:p w:rsidR="007967AF" w:rsidRPr="00A57EDA" w:rsidRDefault="007967AF" w:rsidP="00737A6C">
            <w:pPr>
              <w:autoSpaceDE w:val="0"/>
              <w:autoSpaceDN w:val="0"/>
              <w:adjustRightInd w:val="0"/>
              <w:rPr>
                <w:rFonts w:ascii="Arial" w:hAnsi="Arial" w:cs="Arial"/>
                <w:sz w:val="20"/>
                <w:szCs w:val="20"/>
              </w:rPr>
            </w:pPr>
            <w:r w:rsidRPr="00A57EDA">
              <w:rPr>
                <w:rFonts w:ascii="Arial" w:hAnsi="Arial" w:cs="Arial"/>
                <w:sz w:val="20"/>
                <w:szCs w:val="20"/>
              </w:rPr>
              <w:t>Plants and animals have structures for respiration, digestion, waste disposal, and transport of materials. As a basis for understanding this concept, students know  :</w:t>
            </w:r>
          </w:p>
          <w:p w:rsidR="007967AF" w:rsidRPr="00A57EDA" w:rsidRDefault="007967AF" w:rsidP="00737A6C">
            <w:pPr>
              <w:autoSpaceDE w:val="0"/>
              <w:autoSpaceDN w:val="0"/>
              <w:adjustRightInd w:val="0"/>
              <w:rPr>
                <w:rFonts w:ascii="Arial" w:hAnsi="Arial" w:cs="Arial"/>
                <w:sz w:val="20"/>
                <w:szCs w:val="20"/>
              </w:rPr>
            </w:pPr>
            <w:r w:rsidRPr="00A57EDA">
              <w:rPr>
                <w:rFonts w:ascii="Arial" w:hAnsi="Arial" w:cs="Arial"/>
                <w:sz w:val="20"/>
                <w:szCs w:val="20"/>
              </w:rPr>
              <w:t xml:space="preserve">a.  </w:t>
            </w:r>
            <w:r w:rsidRPr="00A57EDA">
              <w:rPr>
                <w:rFonts w:ascii="Arial" w:hAnsi="Arial" w:cs="Arial"/>
                <w:i/>
                <w:iCs/>
                <w:sz w:val="20"/>
                <w:szCs w:val="20"/>
              </w:rPr>
              <w:t xml:space="preserve"> </w:t>
            </w:r>
            <w:r w:rsidRPr="00A57EDA">
              <w:rPr>
                <w:rFonts w:ascii="Arial" w:hAnsi="Arial" w:cs="Arial"/>
                <w:sz w:val="20"/>
                <w:szCs w:val="20"/>
              </w:rPr>
              <w:t>many multicellular organisms have specialized structures to support the transport of materials</w:t>
            </w:r>
          </w:p>
          <w:p w:rsidR="007967AF" w:rsidRPr="00A57EDA" w:rsidRDefault="007967AF" w:rsidP="00737A6C">
            <w:pPr>
              <w:autoSpaceDE w:val="0"/>
              <w:autoSpaceDN w:val="0"/>
              <w:adjustRightInd w:val="0"/>
              <w:rPr>
                <w:rFonts w:ascii="Arial" w:hAnsi="Arial" w:cs="Arial"/>
                <w:sz w:val="20"/>
                <w:szCs w:val="20"/>
              </w:rPr>
            </w:pPr>
            <w:proofErr w:type="gramStart"/>
            <w:r w:rsidRPr="00A57EDA">
              <w:rPr>
                <w:rFonts w:ascii="Arial" w:hAnsi="Arial" w:cs="Arial"/>
                <w:sz w:val="20"/>
                <w:szCs w:val="20"/>
              </w:rPr>
              <w:t>b</w:t>
            </w:r>
            <w:proofErr w:type="gramEnd"/>
            <w:r w:rsidRPr="00A57EDA">
              <w:rPr>
                <w:rFonts w:ascii="Arial" w:hAnsi="Arial" w:cs="Arial"/>
                <w:sz w:val="20"/>
                <w:szCs w:val="20"/>
              </w:rPr>
              <w:t>.   how blood circulates through the heart chambers, lungs, and body and how carbon dioxide (CO2) and oxygen (O2) are exchanged in the lungs and tissues.</w:t>
            </w:r>
          </w:p>
          <w:p w:rsidR="007967AF" w:rsidRPr="00A57EDA" w:rsidRDefault="007967AF" w:rsidP="00737A6C">
            <w:pPr>
              <w:autoSpaceDE w:val="0"/>
              <w:autoSpaceDN w:val="0"/>
              <w:adjustRightInd w:val="0"/>
              <w:rPr>
                <w:rFonts w:ascii="Arial" w:hAnsi="Arial" w:cs="Arial"/>
                <w:sz w:val="20"/>
                <w:szCs w:val="20"/>
              </w:rPr>
            </w:pPr>
            <w:r w:rsidRPr="00A57EDA">
              <w:rPr>
                <w:rFonts w:ascii="Arial" w:hAnsi="Arial" w:cs="Arial"/>
                <w:sz w:val="20"/>
                <w:szCs w:val="20"/>
              </w:rPr>
              <w:t>c.   the sequential steps of digestion and the roles of teeth and the mouth, esophagus, stomach, small intestine, large intestine, and colon in the function of the digestive system.</w:t>
            </w:r>
          </w:p>
          <w:p w:rsidR="007967AF" w:rsidRPr="00A57EDA" w:rsidRDefault="007967AF" w:rsidP="00BB62FC">
            <w:pPr>
              <w:autoSpaceDE w:val="0"/>
              <w:autoSpaceDN w:val="0"/>
              <w:adjustRightInd w:val="0"/>
              <w:rPr>
                <w:rFonts w:ascii="Arial" w:hAnsi="Arial" w:cs="Arial"/>
                <w:sz w:val="20"/>
                <w:szCs w:val="20"/>
              </w:rPr>
            </w:pPr>
            <w:proofErr w:type="gramStart"/>
            <w:r w:rsidRPr="00A57EDA">
              <w:rPr>
                <w:rFonts w:ascii="Arial" w:hAnsi="Arial" w:cs="Arial"/>
                <w:sz w:val="20"/>
                <w:szCs w:val="20"/>
              </w:rPr>
              <w:t>d</w:t>
            </w:r>
            <w:proofErr w:type="gramEnd"/>
            <w:r w:rsidRPr="00A57EDA">
              <w:rPr>
                <w:rFonts w:ascii="Arial" w:hAnsi="Arial" w:cs="Arial"/>
                <w:sz w:val="20"/>
                <w:szCs w:val="20"/>
              </w:rPr>
              <w:t>. the role of the kidney in removing cellular waste from blood and converting it into urine, which is stored in the bladder.</w:t>
            </w:r>
          </w:p>
          <w:p w:rsidR="007967AF" w:rsidRPr="00A57EDA" w:rsidRDefault="007967AF" w:rsidP="00BB62FC">
            <w:pPr>
              <w:autoSpaceDE w:val="0"/>
              <w:autoSpaceDN w:val="0"/>
              <w:adjustRightInd w:val="0"/>
              <w:rPr>
                <w:rFonts w:ascii="Arial" w:hAnsi="Arial" w:cs="Arial"/>
                <w:sz w:val="20"/>
                <w:szCs w:val="20"/>
              </w:rPr>
            </w:pPr>
            <w:proofErr w:type="gramStart"/>
            <w:r w:rsidRPr="00A57EDA">
              <w:rPr>
                <w:rFonts w:ascii="Arial" w:hAnsi="Arial" w:cs="Arial"/>
                <w:sz w:val="20"/>
                <w:szCs w:val="20"/>
              </w:rPr>
              <w:t>e</w:t>
            </w:r>
            <w:proofErr w:type="gramEnd"/>
            <w:r w:rsidRPr="00A57EDA">
              <w:rPr>
                <w:rFonts w:ascii="Arial" w:hAnsi="Arial" w:cs="Arial"/>
                <w:sz w:val="20"/>
                <w:szCs w:val="20"/>
              </w:rPr>
              <w:t>. how sugar, water, and minerals are transported in a vascular plant.</w:t>
            </w:r>
          </w:p>
          <w:p w:rsidR="007967AF" w:rsidRPr="00A57EDA" w:rsidRDefault="007967AF" w:rsidP="00BB62FC">
            <w:pPr>
              <w:autoSpaceDE w:val="0"/>
              <w:autoSpaceDN w:val="0"/>
              <w:adjustRightInd w:val="0"/>
              <w:rPr>
                <w:rFonts w:ascii="Arial" w:hAnsi="Arial" w:cs="Arial"/>
                <w:sz w:val="20"/>
                <w:szCs w:val="20"/>
              </w:rPr>
            </w:pPr>
            <w:proofErr w:type="gramStart"/>
            <w:r w:rsidRPr="00A57EDA">
              <w:rPr>
                <w:rFonts w:ascii="Arial" w:hAnsi="Arial" w:cs="Arial"/>
                <w:sz w:val="20"/>
                <w:szCs w:val="20"/>
              </w:rPr>
              <w:t>f</w:t>
            </w:r>
            <w:proofErr w:type="gramEnd"/>
            <w:r w:rsidRPr="00A57EDA">
              <w:rPr>
                <w:rFonts w:ascii="Arial" w:hAnsi="Arial" w:cs="Arial"/>
                <w:sz w:val="20"/>
                <w:szCs w:val="20"/>
              </w:rPr>
              <w:t>. plants use carbon dioxide (CO2) and energy from sunlight to build molecules of sugar and release oxygen.</w:t>
            </w:r>
          </w:p>
          <w:p w:rsidR="007967AF" w:rsidRPr="00A57EDA" w:rsidRDefault="007967AF" w:rsidP="00B92860">
            <w:pPr>
              <w:autoSpaceDE w:val="0"/>
              <w:autoSpaceDN w:val="0"/>
              <w:adjustRightInd w:val="0"/>
              <w:rPr>
                <w:rFonts w:ascii="Arial" w:hAnsi="Arial" w:cs="Arial"/>
                <w:sz w:val="20"/>
                <w:szCs w:val="20"/>
              </w:rPr>
            </w:pPr>
            <w:proofErr w:type="gramStart"/>
            <w:r w:rsidRPr="00A57EDA">
              <w:rPr>
                <w:rFonts w:ascii="Arial" w:hAnsi="Arial" w:cs="Arial"/>
                <w:sz w:val="20"/>
                <w:szCs w:val="20"/>
              </w:rPr>
              <w:t>g</w:t>
            </w:r>
            <w:proofErr w:type="gramEnd"/>
            <w:r w:rsidRPr="00A57EDA">
              <w:rPr>
                <w:rFonts w:ascii="Arial" w:hAnsi="Arial" w:cs="Arial"/>
                <w:sz w:val="20"/>
                <w:szCs w:val="20"/>
              </w:rPr>
              <w:t>.   plant and animal cells break down sugar to obtain energy, a process resulting in carbon dioxide (CO2) and water (respiration).</w:t>
            </w:r>
          </w:p>
        </w:tc>
      </w:tr>
    </w:tbl>
    <w:p w:rsidR="00B92860" w:rsidRPr="00A57EDA" w:rsidRDefault="00B92860" w:rsidP="001D2594">
      <w:pPr>
        <w:spacing w:after="0"/>
      </w:pPr>
    </w:p>
    <w:p w:rsidR="0039733C" w:rsidRPr="00A57EDA" w:rsidRDefault="0039733C">
      <w:pPr>
        <w:rPr>
          <w:rFonts w:ascii="Arial" w:hAnsi="Arial" w:cs="Arial"/>
          <w:sz w:val="20"/>
          <w:szCs w:val="20"/>
        </w:rPr>
      </w:pPr>
    </w:p>
    <w:tbl>
      <w:tblPr>
        <w:tblStyle w:val="TableGrid"/>
        <w:tblpPr w:leftFromText="180" w:rightFromText="180" w:vertAnchor="text" w:tblpY="1"/>
        <w:tblOverlap w:val="never"/>
        <w:tblW w:w="9296" w:type="dxa"/>
        <w:tblLook w:val="04A0" w:firstRow="1" w:lastRow="0" w:firstColumn="1" w:lastColumn="0" w:noHBand="0" w:noVBand="1"/>
      </w:tblPr>
      <w:tblGrid>
        <w:gridCol w:w="3266"/>
        <w:gridCol w:w="6030"/>
      </w:tblGrid>
      <w:tr w:rsidR="007967AF" w:rsidRPr="00A57EDA" w:rsidTr="007967AF">
        <w:trPr>
          <w:cantSplit/>
          <w:trHeight w:val="350"/>
        </w:trPr>
        <w:tc>
          <w:tcPr>
            <w:tcW w:w="3266" w:type="dxa"/>
            <w:shd w:val="clear" w:color="auto" w:fill="D9D9D9" w:themeFill="background1" w:themeFillShade="D9"/>
          </w:tcPr>
          <w:p w:rsidR="007967AF" w:rsidRPr="00A57EDA" w:rsidRDefault="007967AF" w:rsidP="0039733C">
            <w:pPr>
              <w:pStyle w:val="ListParagraph"/>
              <w:jc w:val="center"/>
              <w:rPr>
                <w:rFonts w:ascii="Arial" w:hAnsi="Arial" w:cs="Arial"/>
                <w:sz w:val="20"/>
                <w:szCs w:val="20"/>
              </w:rPr>
            </w:pPr>
            <w:proofErr w:type="spellStart"/>
            <w:r>
              <w:rPr>
                <w:rFonts w:ascii="Arial" w:hAnsi="Arial" w:cs="Arial"/>
                <w:sz w:val="20"/>
                <w:szCs w:val="20"/>
              </w:rPr>
              <w:t>CaNGSS</w:t>
            </w:r>
            <w:proofErr w:type="spellEnd"/>
          </w:p>
        </w:tc>
        <w:tc>
          <w:tcPr>
            <w:tcW w:w="6030" w:type="dxa"/>
            <w:shd w:val="clear" w:color="auto" w:fill="D9D9D9" w:themeFill="background1" w:themeFillShade="D9"/>
          </w:tcPr>
          <w:p w:rsidR="007967AF" w:rsidRPr="00A57EDA" w:rsidRDefault="007967AF" w:rsidP="0039733C">
            <w:pPr>
              <w:autoSpaceDE w:val="0"/>
              <w:autoSpaceDN w:val="0"/>
              <w:adjustRightInd w:val="0"/>
              <w:jc w:val="center"/>
              <w:rPr>
                <w:rFonts w:ascii="Arial" w:hAnsi="Arial" w:cs="Arial"/>
                <w:sz w:val="20"/>
                <w:szCs w:val="20"/>
              </w:rPr>
            </w:pPr>
            <w:r w:rsidRPr="00A57EDA">
              <w:rPr>
                <w:rFonts w:ascii="Arial" w:hAnsi="Arial" w:cs="Arial"/>
                <w:sz w:val="20"/>
                <w:szCs w:val="20"/>
              </w:rPr>
              <w:t>California Science Standards</w:t>
            </w:r>
          </w:p>
        </w:tc>
      </w:tr>
      <w:tr w:rsidR="007967AF" w:rsidRPr="00A57EDA" w:rsidTr="007967AF">
        <w:trPr>
          <w:cantSplit/>
          <w:trHeight w:val="1134"/>
        </w:trPr>
        <w:tc>
          <w:tcPr>
            <w:tcW w:w="3266" w:type="dxa"/>
          </w:tcPr>
          <w:p w:rsidR="007967AF" w:rsidRDefault="007967AF" w:rsidP="007967AF">
            <w:pPr>
              <w:rPr>
                <w:rFonts w:ascii="Arial" w:eastAsia="Times New Roman" w:hAnsi="Arial" w:cs="Arial"/>
                <w:sz w:val="20"/>
                <w:szCs w:val="20"/>
              </w:rPr>
            </w:pPr>
            <w:r>
              <w:rPr>
                <w:rFonts w:ascii="Arial" w:eastAsia="Times New Roman" w:hAnsi="Arial" w:cs="Arial"/>
                <w:sz w:val="20"/>
                <w:szCs w:val="20"/>
              </w:rPr>
              <w:t>Engineering and Design</w:t>
            </w:r>
          </w:p>
          <w:p w:rsidR="007967AF" w:rsidRDefault="007967AF" w:rsidP="007967AF">
            <w:pPr>
              <w:rPr>
                <w:rFonts w:ascii="Arial" w:eastAsia="Times New Roman" w:hAnsi="Arial" w:cs="Arial"/>
                <w:sz w:val="20"/>
                <w:szCs w:val="20"/>
              </w:rPr>
            </w:pPr>
            <w:r>
              <w:rPr>
                <w:rFonts w:ascii="Arial" w:eastAsia="Times New Roman" w:hAnsi="Arial" w:cs="Arial"/>
                <w:sz w:val="20"/>
                <w:szCs w:val="20"/>
              </w:rPr>
              <w:t>Grades 3-5</w:t>
            </w:r>
          </w:p>
          <w:p w:rsidR="007967AF" w:rsidRPr="00A57EDA" w:rsidRDefault="007967AF" w:rsidP="0039733C">
            <w:pPr>
              <w:spacing w:before="100" w:beforeAutospacing="1" w:after="100" w:afterAutospacing="1"/>
              <w:rPr>
                <w:rFonts w:ascii="Arial" w:eastAsia="Times New Roman" w:hAnsi="Arial" w:cs="Arial"/>
                <w:sz w:val="20"/>
                <w:szCs w:val="20"/>
              </w:rPr>
            </w:pPr>
            <w:r w:rsidRPr="00A57EDA">
              <w:rPr>
                <w:rFonts w:ascii="Arial" w:eastAsia="Times New Roman" w:hAnsi="Arial" w:cs="Arial"/>
                <w:sz w:val="20"/>
                <w:szCs w:val="20"/>
              </w:rPr>
              <w:t xml:space="preserve">Students who demonstrate understanding can: </w:t>
            </w:r>
          </w:p>
          <w:p w:rsidR="007967AF" w:rsidRPr="00A57EDA" w:rsidRDefault="007967AF" w:rsidP="0039733C">
            <w:pPr>
              <w:spacing w:before="100" w:beforeAutospacing="1" w:after="100" w:afterAutospacing="1"/>
              <w:rPr>
                <w:rFonts w:ascii="Arial" w:eastAsia="Times New Roman" w:hAnsi="Arial" w:cs="Arial"/>
                <w:sz w:val="20"/>
                <w:szCs w:val="20"/>
              </w:rPr>
            </w:pPr>
            <w:r w:rsidRPr="00A57EDA">
              <w:rPr>
                <w:rFonts w:ascii="Arial" w:eastAsia="Times New Roman" w:hAnsi="Arial" w:cs="Arial"/>
                <w:sz w:val="20"/>
                <w:szCs w:val="20"/>
              </w:rPr>
              <w:t>Define a simple design problem reflecting a need or a want that includes specified criteria for success and constraints on materials, time, or cost.</w:t>
            </w:r>
          </w:p>
          <w:p w:rsidR="007967AF" w:rsidRPr="00A57EDA" w:rsidRDefault="007967AF" w:rsidP="0039733C">
            <w:pPr>
              <w:spacing w:before="100" w:beforeAutospacing="1" w:after="100" w:afterAutospacing="1"/>
              <w:rPr>
                <w:rFonts w:ascii="Arial" w:eastAsia="Times New Roman" w:hAnsi="Arial" w:cs="Arial"/>
                <w:sz w:val="20"/>
                <w:szCs w:val="20"/>
              </w:rPr>
            </w:pPr>
            <w:r w:rsidRPr="00A57EDA">
              <w:rPr>
                <w:rFonts w:ascii="Arial" w:eastAsia="Times New Roman" w:hAnsi="Arial" w:cs="Arial"/>
                <w:sz w:val="20"/>
                <w:szCs w:val="20"/>
              </w:rPr>
              <w:t>Generate and compare multiple possible solutions to a problem based on how well each is likely to meet the criteria and constraints of the problem.</w:t>
            </w:r>
          </w:p>
          <w:p w:rsidR="007967AF" w:rsidRPr="00A57EDA" w:rsidRDefault="007967AF" w:rsidP="0039733C">
            <w:pPr>
              <w:spacing w:before="100" w:beforeAutospacing="1" w:after="100" w:afterAutospacing="1"/>
              <w:rPr>
                <w:rFonts w:ascii="Arial" w:eastAsia="Times New Roman" w:hAnsi="Arial" w:cs="Arial"/>
                <w:sz w:val="20"/>
                <w:szCs w:val="20"/>
              </w:rPr>
            </w:pPr>
            <w:r w:rsidRPr="00A57EDA">
              <w:rPr>
                <w:rFonts w:ascii="Arial" w:eastAsia="Times New Roman" w:hAnsi="Arial" w:cs="Arial"/>
                <w:sz w:val="20"/>
                <w:szCs w:val="20"/>
              </w:rPr>
              <w:t>Plan and carry out fair tests in which variables are controlled and failure points are considered to identify aspects of a model or prototype that can be improved.</w:t>
            </w:r>
          </w:p>
          <w:p w:rsidR="007967AF" w:rsidRPr="00A57EDA" w:rsidRDefault="007967AF" w:rsidP="0039733C">
            <w:pPr>
              <w:pStyle w:val="ListParagraph"/>
              <w:rPr>
                <w:rFonts w:ascii="Arial" w:hAnsi="Arial" w:cs="Arial"/>
                <w:sz w:val="20"/>
                <w:szCs w:val="20"/>
              </w:rPr>
            </w:pPr>
          </w:p>
        </w:tc>
        <w:tc>
          <w:tcPr>
            <w:tcW w:w="6030" w:type="dxa"/>
          </w:tcPr>
          <w:p w:rsidR="007967AF" w:rsidRPr="00A57EDA" w:rsidRDefault="007967AF" w:rsidP="0039733C">
            <w:pPr>
              <w:autoSpaceDE w:val="0"/>
              <w:autoSpaceDN w:val="0"/>
              <w:adjustRightInd w:val="0"/>
              <w:rPr>
                <w:rFonts w:ascii="Arial" w:hAnsi="Arial" w:cs="Arial"/>
                <w:sz w:val="20"/>
                <w:szCs w:val="20"/>
              </w:rPr>
            </w:pPr>
          </w:p>
        </w:tc>
      </w:tr>
    </w:tbl>
    <w:p w:rsidR="007967AF" w:rsidRDefault="007967AF">
      <w:pPr>
        <w:rPr>
          <w:rFonts w:ascii="Arial" w:hAnsi="Arial" w:cs="Arial"/>
          <w:sz w:val="20"/>
          <w:szCs w:val="20"/>
        </w:rPr>
      </w:pPr>
    </w:p>
    <w:p w:rsidR="007967AF" w:rsidRDefault="007967AF">
      <w:pPr>
        <w:rPr>
          <w:rFonts w:ascii="Arial" w:hAnsi="Arial" w:cs="Arial"/>
          <w:sz w:val="20"/>
          <w:szCs w:val="20"/>
        </w:rPr>
      </w:pPr>
      <w:r>
        <w:rPr>
          <w:rFonts w:ascii="Arial" w:hAnsi="Arial" w:cs="Arial"/>
          <w:sz w:val="20"/>
          <w:szCs w:val="20"/>
        </w:rPr>
        <w:br w:type="page"/>
      </w:r>
    </w:p>
    <w:tbl>
      <w:tblPr>
        <w:tblStyle w:val="TableGrid"/>
        <w:tblpPr w:leftFromText="180" w:rightFromText="180" w:vertAnchor="text" w:tblpY="1"/>
        <w:tblOverlap w:val="never"/>
        <w:tblW w:w="9296" w:type="dxa"/>
        <w:tblLook w:val="04A0" w:firstRow="1" w:lastRow="0" w:firstColumn="1" w:lastColumn="0" w:noHBand="0" w:noVBand="1"/>
      </w:tblPr>
      <w:tblGrid>
        <w:gridCol w:w="3266"/>
        <w:gridCol w:w="6030"/>
      </w:tblGrid>
      <w:tr w:rsidR="007967AF" w:rsidRPr="00A57EDA" w:rsidTr="006D5609">
        <w:trPr>
          <w:cantSplit/>
          <w:trHeight w:val="323"/>
        </w:trPr>
        <w:tc>
          <w:tcPr>
            <w:tcW w:w="3266" w:type="dxa"/>
            <w:tcBorders>
              <w:top w:val="single" w:sz="4" w:space="0" w:color="auto"/>
            </w:tcBorders>
            <w:shd w:val="clear" w:color="auto" w:fill="D9D9D9" w:themeFill="background1" w:themeFillShade="D9"/>
          </w:tcPr>
          <w:p w:rsidR="007967AF" w:rsidRPr="00A57EDA" w:rsidRDefault="007967AF" w:rsidP="006D5609">
            <w:pPr>
              <w:pStyle w:val="ListParagraph"/>
              <w:jc w:val="center"/>
              <w:rPr>
                <w:rFonts w:ascii="Arial" w:hAnsi="Arial" w:cs="Arial"/>
                <w:sz w:val="20"/>
                <w:szCs w:val="20"/>
              </w:rPr>
            </w:pPr>
            <w:proofErr w:type="spellStart"/>
            <w:r>
              <w:rPr>
                <w:rFonts w:ascii="Arial" w:hAnsi="Arial" w:cs="Arial"/>
                <w:sz w:val="20"/>
                <w:szCs w:val="20"/>
              </w:rPr>
              <w:lastRenderedPageBreak/>
              <w:t>CaNGSS</w:t>
            </w:r>
            <w:proofErr w:type="spellEnd"/>
          </w:p>
        </w:tc>
        <w:tc>
          <w:tcPr>
            <w:tcW w:w="6030" w:type="dxa"/>
            <w:tcBorders>
              <w:top w:val="single" w:sz="4" w:space="0" w:color="auto"/>
            </w:tcBorders>
            <w:shd w:val="clear" w:color="auto" w:fill="D9D9D9" w:themeFill="background1" w:themeFillShade="D9"/>
          </w:tcPr>
          <w:p w:rsidR="007967AF" w:rsidRPr="00A57EDA" w:rsidRDefault="007967AF" w:rsidP="006D5609">
            <w:pPr>
              <w:autoSpaceDE w:val="0"/>
              <w:autoSpaceDN w:val="0"/>
              <w:adjustRightInd w:val="0"/>
              <w:rPr>
                <w:rFonts w:ascii="Arial" w:hAnsi="Arial" w:cs="Arial"/>
                <w:sz w:val="20"/>
                <w:szCs w:val="20"/>
              </w:rPr>
            </w:pPr>
            <w:r w:rsidRPr="00A57EDA">
              <w:rPr>
                <w:rFonts w:ascii="Arial" w:hAnsi="Arial" w:cs="Arial"/>
                <w:sz w:val="20"/>
                <w:szCs w:val="20"/>
              </w:rPr>
              <w:t>California Science Standards</w:t>
            </w:r>
          </w:p>
        </w:tc>
      </w:tr>
      <w:tr w:rsidR="007967AF" w:rsidRPr="00A57EDA" w:rsidTr="006D5609">
        <w:trPr>
          <w:cantSplit/>
          <w:trHeight w:val="1134"/>
        </w:trPr>
        <w:tc>
          <w:tcPr>
            <w:tcW w:w="3266" w:type="dxa"/>
          </w:tcPr>
          <w:p w:rsidR="007967AF" w:rsidRPr="007967AF" w:rsidRDefault="007967AF" w:rsidP="006D5609">
            <w:pPr>
              <w:rPr>
                <w:rFonts w:ascii="Arial" w:hAnsi="Arial" w:cs="Arial"/>
                <w:sz w:val="20"/>
                <w:szCs w:val="20"/>
              </w:rPr>
            </w:pPr>
            <w:r>
              <w:rPr>
                <w:rFonts w:ascii="Arial" w:hAnsi="Arial" w:cs="Arial"/>
                <w:sz w:val="20"/>
                <w:szCs w:val="20"/>
              </w:rPr>
              <w:t>Science Processes</w:t>
            </w:r>
          </w:p>
          <w:p w:rsidR="007967AF" w:rsidRPr="00A57EDA" w:rsidRDefault="007967AF" w:rsidP="006D5609">
            <w:pPr>
              <w:pStyle w:val="ListParagraph"/>
              <w:numPr>
                <w:ilvl w:val="0"/>
                <w:numId w:val="1"/>
              </w:numPr>
              <w:rPr>
                <w:rFonts w:ascii="Arial" w:hAnsi="Arial" w:cs="Arial"/>
                <w:sz w:val="20"/>
                <w:szCs w:val="20"/>
              </w:rPr>
            </w:pPr>
            <w:r w:rsidRPr="00A57EDA">
              <w:rPr>
                <w:rFonts w:ascii="Arial" w:hAnsi="Arial" w:cs="Arial"/>
                <w:sz w:val="20"/>
                <w:szCs w:val="20"/>
              </w:rPr>
              <w:t xml:space="preserve">The crosscutting concepts of patterns; cause and effect; scale, proportion, and quantity; energy  and matter; and systems and systems models are called out as organizing concepts for these the fifth grade performance expectations, </w:t>
            </w:r>
          </w:p>
          <w:p w:rsidR="007967AF" w:rsidRPr="00A57EDA" w:rsidRDefault="007967AF" w:rsidP="006D5609">
            <w:pPr>
              <w:pStyle w:val="ListParagraph"/>
              <w:rPr>
                <w:rFonts w:ascii="Arial" w:hAnsi="Arial" w:cs="Arial"/>
                <w:sz w:val="20"/>
                <w:szCs w:val="20"/>
              </w:rPr>
            </w:pPr>
          </w:p>
          <w:p w:rsidR="007967AF" w:rsidRPr="00A57EDA" w:rsidRDefault="007967AF" w:rsidP="006D5609">
            <w:pPr>
              <w:pStyle w:val="ListParagraph"/>
              <w:numPr>
                <w:ilvl w:val="0"/>
                <w:numId w:val="1"/>
              </w:numPr>
              <w:rPr>
                <w:rFonts w:ascii="Arial" w:hAnsi="Arial" w:cs="Arial"/>
                <w:sz w:val="20"/>
                <w:szCs w:val="20"/>
              </w:rPr>
            </w:pPr>
            <w:r w:rsidRPr="00A57EDA">
              <w:rPr>
                <w:rFonts w:ascii="Arial" w:hAnsi="Arial" w:cs="Arial"/>
                <w:sz w:val="20"/>
                <w:szCs w:val="20"/>
              </w:rPr>
              <w:t>Demonstrate grade-appropriate proficiency in developing and using models, planning and disciplinary core ideas. In carrying out investigations, analyzing and interpreting data,</w:t>
            </w:r>
          </w:p>
          <w:p w:rsidR="007967AF" w:rsidRPr="00A57EDA" w:rsidRDefault="007967AF" w:rsidP="006D5609">
            <w:pPr>
              <w:pStyle w:val="ListParagraph"/>
              <w:rPr>
                <w:rFonts w:ascii="Arial" w:hAnsi="Arial" w:cs="Arial"/>
                <w:sz w:val="20"/>
                <w:szCs w:val="20"/>
              </w:rPr>
            </w:pPr>
          </w:p>
          <w:p w:rsidR="007967AF" w:rsidRPr="00A57EDA" w:rsidRDefault="007967AF" w:rsidP="006D5609">
            <w:pPr>
              <w:pStyle w:val="ListParagraph"/>
              <w:numPr>
                <w:ilvl w:val="0"/>
                <w:numId w:val="1"/>
              </w:numPr>
              <w:rPr>
                <w:rFonts w:ascii="Arial" w:hAnsi="Arial" w:cs="Arial"/>
                <w:sz w:val="20"/>
                <w:szCs w:val="20"/>
              </w:rPr>
            </w:pPr>
            <w:r w:rsidRPr="00A57EDA">
              <w:rPr>
                <w:rFonts w:ascii="Arial" w:hAnsi="Arial" w:cs="Arial"/>
                <w:sz w:val="20"/>
                <w:szCs w:val="20"/>
              </w:rPr>
              <w:t xml:space="preserve">Use mathematics and computational thinking, </w:t>
            </w:r>
          </w:p>
          <w:p w:rsidR="007967AF" w:rsidRPr="00A57EDA" w:rsidRDefault="007967AF" w:rsidP="006D5609">
            <w:pPr>
              <w:rPr>
                <w:rFonts w:ascii="Arial" w:hAnsi="Arial" w:cs="Arial"/>
                <w:sz w:val="20"/>
                <w:szCs w:val="20"/>
              </w:rPr>
            </w:pPr>
          </w:p>
          <w:p w:rsidR="007967AF" w:rsidRPr="00A57EDA" w:rsidRDefault="007967AF" w:rsidP="006D5609">
            <w:pPr>
              <w:pStyle w:val="ListParagraph"/>
              <w:numPr>
                <w:ilvl w:val="0"/>
                <w:numId w:val="1"/>
              </w:numPr>
              <w:rPr>
                <w:rFonts w:ascii="Arial" w:hAnsi="Arial" w:cs="Arial"/>
                <w:sz w:val="20"/>
                <w:szCs w:val="20"/>
              </w:rPr>
            </w:pPr>
            <w:r w:rsidRPr="00A57EDA">
              <w:rPr>
                <w:rFonts w:ascii="Arial" w:hAnsi="Arial" w:cs="Arial"/>
                <w:sz w:val="20"/>
                <w:szCs w:val="20"/>
              </w:rPr>
              <w:t>Engage in argument from evidence, and obtaining, evaluating, and communicating information; and to use these practices to demonstrate understanding of the core ideas</w:t>
            </w:r>
          </w:p>
        </w:tc>
        <w:tc>
          <w:tcPr>
            <w:tcW w:w="6030" w:type="dxa"/>
          </w:tcPr>
          <w:p w:rsidR="007967AF" w:rsidRDefault="007967AF" w:rsidP="006D5609">
            <w:pPr>
              <w:autoSpaceDE w:val="0"/>
              <w:autoSpaceDN w:val="0"/>
              <w:adjustRightInd w:val="0"/>
              <w:rPr>
                <w:rFonts w:ascii="Arial" w:hAnsi="Arial" w:cs="Arial"/>
                <w:sz w:val="20"/>
                <w:szCs w:val="20"/>
              </w:rPr>
            </w:pPr>
            <w:r>
              <w:rPr>
                <w:rFonts w:ascii="Arial" w:hAnsi="Arial" w:cs="Arial"/>
                <w:sz w:val="20"/>
                <w:szCs w:val="20"/>
              </w:rPr>
              <w:t>Investigation and Experimentation</w:t>
            </w:r>
          </w:p>
          <w:p w:rsidR="007967AF" w:rsidRDefault="007967AF" w:rsidP="006D5609">
            <w:pPr>
              <w:autoSpaceDE w:val="0"/>
              <w:autoSpaceDN w:val="0"/>
              <w:adjustRightInd w:val="0"/>
              <w:rPr>
                <w:rFonts w:ascii="Arial" w:hAnsi="Arial" w:cs="Arial"/>
                <w:sz w:val="20"/>
                <w:szCs w:val="20"/>
              </w:rPr>
            </w:pPr>
          </w:p>
          <w:p w:rsidR="007967AF" w:rsidRPr="00A57EDA" w:rsidRDefault="007967AF" w:rsidP="006D5609">
            <w:pPr>
              <w:autoSpaceDE w:val="0"/>
              <w:autoSpaceDN w:val="0"/>
              <w:adjustRightInd w:val="0"/>
              <w:rPr>
                <w:rFonts w:ascii="Arial" w:hAnsi="Arial" w:cs="Arial"/>
                <w:sz w:val="20"/>
                <w:szCs w:val="20"/>
              </w:rPr>
            </w:pPr>
            <w:r w:rsidRPr="00A57EDA">
              <w:rPr>
                <w:rFonts w:ascii="Arial" w:hAnsi="Arial" w:cs="Arial"/>
                <w:sz w:val="20"/>
                <w:szCs w:val="20"/>
              </w:rPr>
              <w:t>Scientific progress is made by asking meaningful questions and conducting careful investigations. As a basis for understanding this concept and addressing the content in the other three strands, students should develop their own questions and perform investigations. Students will:</w:t>
            </w:r>
          </w:p>
          <w:p w:rsidR="007967AF" w:rsidRPr="00A57EDA" w:rsidRDefault="007967AF" w:rsidP="006D5609">
            <w:pPr>
              <w:autoSpaceDE w:val="0"/>
              <w:autoSpaceDN w:val="0"/>
              <w:adjustRightInd w:val="0"/>
              <w:rPr>
                <w:rFonts w:ascii="Arial" w:hAnsi="Arial" w:cs="Arial"/>
                <w:sz w:val="20"/>
                <w:szCs w:val="20"/>
              </w:rPr>
            </w:pPr>
            <w:r w:rsidRPr="00A57EDA">
              <w:rPr>
                <w:rFonts w:ascii="Arial" w:hAnsi="Arial" w:cs="Arial"/>
                <w:sz w:val="20"/>
                <w:szCs w:val="20"/>
              </w:rPr>
              <w:t>a. Classify objects (e.g., rocks, plants, leaves) in accordance with appropriate criteria.</w:t>
            </w:r>
          </w:p>
          <w:p w:rsidR="007967AF" w:rsidRPr="00A57EDA" w:rsidRDefault="007967AF" w:rsidP="006D5609">
            <w:pPr>
              <w:autoSpaceDE w:val="0"/>
              <w:autoSpaceDN w:val="0"/>
              <w:adjustRightInd w:val="0"/>
              <w:rPr>
                <w:rFonts w:ascii="Arial" w:hAnsi="Arial" w:cs="Arial"/>
                <w:sz w:val="20"/>
                <w:szCs w:val="20"/>
              </w:rPr>
            </w:pPr>
            <w:r w:rsidRPr="00A57EDA">
              <w:rPr>
                <w:rFonts w:ascii="Arial" w:hAnsi="Arial" w:cs="Arial"/>
                <w:sz w:val="20"/>
                <w:szCs w:val="20"/>
              </w:rPr>
              <w:t>b. Develop a testable question.</w:t>
            </w:r>
          </w:p>
          <w:p w:rsidR="007967AF" w:rsidRPr="00A57EDA" w:rsidRDefault="007967AF" w:rsidP="006D5609">
            <w:pPr>
              <w:autoSpaceDE w:val="0"/>
              <w:autoSpaceDN w:val="0"/>
              <w:adjustRightInd w:val="0"/>
              <w:rPr>
                <w:rFonts w:ascii="Arial" w:hAnsi="Arial" w:cs="Arial"/>
                <w:sz w:val="20"/>
                <w:szCs w:val="20"/>
              </w:rPr>
            </w:pPr>
            <w:r w:rsidRPr="00A57EDA">
              <w:rPr>
                <w:rFonts w:ascii="Arial" w:hAnsi="Arial" w:cs="Arial"/>
                <w:sz w:val="20"/>
                <w:szCs w:val="20"/>
              </w:rPr>
              <w:t>c. Plan and conduct a simple investigation based on a student-developed question and write instructions others can follow to carry out the procedure.</w:t>
            </w:r>
          </w:p>
          <w:p w:rsidR="007967AF" w:rsidRPr="00A57EDA" w:rsidRDefault="007967AF" w:rsidP="006D5609">
            <w:pPr>
              <w:autoSpaceDE w:val="0"/>
              <w:autoSpaceDN w:val="0"/>
              <w:adjustRightInd w:val="0"/>
              <w:rPr>
                <w:rFonts w:ascii="Arial" w:hAnsi="Arial" w:cs="Arial"/>
                <w:sz w:val="20"/>
                <w:szCs w:val="20"/>
              </w:rPr>
            </w:pPr>
            <w:r w:rsidRPr="00A57EDA">
              <w:rPr>
                <w:rFonts w:ascii="Arial" w:hAnsi="Arial" w:cs="Arial"/>
                <w:sz w:val="20"/>
                <w:szCs w:val="20"/>
              </w:rPr>
              <w:t>d. Identify the dependent and controlled variables in an investigation.</w:t>
            </w:r>
          </w:p>
          <w:p w:rsidR="007967AF" w:rsidRPr="00A57EDA" w:rsidRDefault="007967AF" w:rsidP="006D5609">
            <w:pPr>
              <w:autoSpaceDE w:val="0"/>
              <w:autoSpaceDN w:val="0"/>
              <w:adjustRightInd w:val="0"/>
              <w:rPr>
                <w:rFonts w:ascii="Arial" w:hAnsi="Arial" w:cs="Arial"/>
                <w:sz w:val="20"/>
                <w:szCs w:val="20"/>
              </w:rPr>
            </w:pPr>
            <w:r w:rsidRPr="00A57EDA">
              <w:rPr>
                <w:rFonts w:ascii="Arial" w:hAnsi="Arial" w:cs="Arial"/>
                <w:sz w:val="20"/>
                <w:szCs w:val="20"/>
              </w:rPr>
              <w:t>e. Identify a single independent variable in a scientific investigation and explain how this variable can be used to collect information to answer a question about the results of the</w:t>
            </w:r>
          </w:p>
          <w:p w:rsidR="007967AF" w:rsidRPr="00A57EDA" w:rsidRDefault="007967AF" w:rsidP="006D5609">
            <w:pPr>
              <w:autoSpaceDE w:val="0"/>
              <w:autoSpaceDN w:val="0"/>
              <w:adjustRightInd w:val="0"/>
              <w:rPr>
                <w:rFonts w:ascii="Arial" w:hAnsi="Arial" w:cs="Arial"/>
                <w:sz w:val="20"/>
                <w:szCs w:val="20"/>
              </w:rPr>
            </w:pPr>
            <w:proofErr w:type="gramStart"/>
            <w:r w:rsidRPr="00A57EDA">
              <w:rPr>
                <w:rFonts w:ascii="Arial" w:hAnsi="Arial" w:cs="Arial"/>
                <w:sz w:val="20"/>
                <w:szCs w:val="20"/>
              </w:rPr>
              <w:t>experiment</w:t>
            </w:r>
            <w:proofErr w:type="gramEnd"/>
            <w:r w:rsidRPr="00A57EDA">
              <w:rPr>
                <w:rFonts w:ascii="Arial" w:hAnsi="Arial" w:cs="Arial"/>
                <w:sz w:val="20"/>
                <w:szCs w:val="20"/>
              </w:rPr>
              <w:t>.</w:t>
            </w:r>
          </w:p>
          <w:p w:rsidR="007967AF" w:rsidRPr="00A57EDA" w:rsidRDefault="007967AF" w:rsidP="006D5609">
            <w:pPr>
              <w:autoSpaceDE w:val="0"/>
              <w:autoSpaceDN w:val="0"/>
              <w:adjustRightInd w:val="0"/>
              <w:rPr>
                <w:rFonts w:ascii="Arial" w:hAnsi="Arial" w:cs="Arial"/>
                <w:sz w:val="20"/>
                <w:szCs w:val="20"/>
              </w:rPr>
            </w:pPr>
            <w:r w:rsidRPr="00A57EDA">
              <w:rPr>
                <w:rFonts w:ascii="Arial" w:hAnsi="Arial" w:cs="Arial"/>
                <w:sz w:val="20"/>
                <w:szCs w:val="20"/>
              </w:rPr>
              <w:t>f. Select appropriate tools (e.g., thermometers, meter sticks, balances, and graduated cylinders) and make quantitative observations.</w:t>
            </w:r>
          </w:p>
          <w:p w:rsidR="007967AF" w:rsidRPr="00A57EDA" w:rsidRDefault="007967AF" w:rsidP="006D5609">
            <w:pPr>
              <w:autoSpaceDE w:val="0"/>
              <w:autoSpaceDN w:val="0"/>
              <w:adjustRightInd w:val="0"/>
              <w:rPr>
                <w:rFonts w:ascii="Arial" w:hAnsi="Arial" w:cs="Arial"/>
                <w:sz w:val="20"/>
                <w:szCs w:val="20"/>
              </w:rPr>
            </w:pPr>
            <w:r w:rsidRPr="00A57EDA">
              <w:rPr>
                <w:rFonts w:ascii="Arial" w:hAnsi="Arial" w:cs="Arial"/>
                <w:sz w:val="20"/>
                <w:szCs w:val="20"/>
              </w:rPr>
              <w:t>g. Record data by using appropriate graphic representations (including charts, graphs, and labeled diagrams) and make inferences based on those data.</w:t>
            </w:r>
          </w:p>
          <w:p w:rsidR="007967AF" w:rsidRPr="00A57EDA" w:rsidRDefault="007967AF" w:rsidP="006D5609">
            <w:pPr>
              <w:autoSpaceDE w:val="0"/>
              <w:autoSpaceDN w:val="0"/>
              <w:adjustRightInd w:val="0"/>
              <w:rPr>
                <w:rFonts w:ascii="Arial" w:hAnsi="Arial" w:cs="Arial"/>
                <w:sz w:val="20"/>
                <w:szCs w:val="20"/>
              </w:rPr>
            </w:pPr>
            <w:r w:rsidRPr="00A57EDA">
              <w:rPr>
                <w:rFonts w:ascii="Arial" w:hAnsi="Arial" w:cs="Arial"/>
                <w:sz w:val="20"/>
                <w:szCs w:val="20"/>
              </w:rPr>
              <w:t>h. Draw conclusions from scientific evidence and indicate whether further information is needed to support a specific conclusion.</w:t>
            </w:r>
          </w:p>
          <w:p w:rsidR="007967AF" w:rsidRPr="00A57EDA" w:rsidRDefault="007967AF" w:rsidP="006D5609">
            <w:pPr>
              <w:autoSpaceDE w:val="0"/>
              <w:autoSpaceDN w:val="0"/>
              <w:adjustRightInd w:val="0"/>
              <w:rPr>
                <w:rFonts w:ascii="Arial" w:hAnsi="Arial" w:cs="Arial"/>
                <w:sz w:val="20"/>
                <w:szCs w:val="20"/>
              </w:rPr>
            </w:pPr>
            <w:proofErr w:type="spellStart"/>
            <w:r w:rsidRPr="00A57EDA">
              <w:rPr>
                <w:rFonts w:ascii="Arial" w:hAnsi="Arial" w:cs="Arial"/>
                <w:sz w:val="20"/>
                <w:szCs w:val="20"/>
              </w:rPr>
              <w:t>i</w:t>
            </w:r>
            <w:proofErr w:type="spellEnd"/>
            <w:r w:rsidRPr="00A57EDA">
              <w:rPr>
                <w:rFonts w:ascii="Arial" w:hAnsi="Arial" w:cs="Arial"/>
                <w:sz w:val="20"/>
                <w:szCs w:val="20"/>
              </w:rPr>
              <w:t>. Write a report of an investigation that includes conducting tests, collecting data or examining evidence, and drawing conclusions.</w:t>
            </w:r>
          </w:p>
          <w:p w:rsidR="007967AF" w:rsidRPr="00A57EDA" w:rsidRDefault="007967AF" w:rsidP="006D5609">
            <w:pPr>
              <w:rPr>
                <w:rFonts w:ascii="Arial" w:hAnsi="Arial" w:cs="Arial"/>
                <w:sz w:val="20"/>
                <w:szCs w:val="20"/>
              </w:rPr>
            </w:pPr>
          </w:p>
        </w:tc>
      </w:tr>
    </w:tbl>
    <w:p w:rsidR="00737A6C" w:rsidRPr="00A57EDA" w:rsidRDefault="00737A6C">
      <w:pPr>
        <w:rPr>
          <w:rFonts w:ascii="Arial" w:hAnsi="Arial" w:cs="Arial"/>
          <w:sz w:val="20"/>
          <w:szCs w:val="20"/>
        </w:rPr>
      </w:pPr>
    </w:p>
    <w:sectPr w:rsidR="00737A6C" w:rsidRPr="00A57EDA" w:rsidSect="001D2594">
      <w:headerReference w:type="default" r:id="rId8"/>
      <w:footerReference w:type="default" r:id="rId9"/>
      <w:pgSz w:w="12240" w:h="15840"/>
      <w:pgMar w:top="1170" w:right="1440" w:bottom="1440" w:left="1440" w:header="36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24D" w:rsidRDefault="0070124D" w:rsidP="00E4391A">
      <w:pPr>
        <w:spacing w:after="0" w:line="240" w:lineRule="auto"/>
      </w:pPr>
      <w:r>
        <w:separator/>
      </w:r>
    </w:p>
  </w:endnote>
  <w:endnote w:type="continuationSeparator" w:id="0">
    <w:p w:rsidR="0070124D" w:rsidRDefault="0070124D" w:rsidP="00E4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964584"/>
      <w:docPartObj>
        <w:docPartGallery w:val="Page Numbers (Bottom of Page)"/>
        <w:docPartUnique/>
      </w:docPartObj>
    </w:sdtPr>
    <w:sdtEndPr>
      <w:rPr>
        <w:noProof/>
      </w:rPr>
    </w:sdtEndPr>
    <w:sdtContent>
      <w:p w:rsidR="001D2594" w:rsidRDefault="001D2594" w:rsidP="001D2594">
        <w:pPr>
          <w:pStyle w:val="Footer"/>
          <w:jc w:val="right"/>
          <w:rPr>
            <w:noProof/>
          </w:rPr>
        </w:pPr>
        <w:r>
          <w:fldChar w:fldCharType="begin"/>
        </w:r>
        <w:r>
          <w:instrText xml:space="preserve"> PAGE   \* MERGEFORMAT </w:instrText>
        </w:r>
        <w:r>
          <w:fldChar w:fldCharType="separate"/>
        </w:r>
        <w:r w:rsidR="006C2F32">
          <w:rPr>
            <w:noProof/>
          </w:rPr>
          <w:t>2</w:t>
        </w:r>
        <w:r>
          <w:rPr>
            <w:noProof/>
          </w:rPr>
          <w:fldChar w:fldCharType="end"/>
        </w:r>
      </w:p>
    </w:sdtContent>
  </w:sdt>
  <w:p w:rsidR="001D2594" w:rsidRDefault="004901B2" w:rsidP="001D2594">
    <w:pPr>
      <w:pStyle w:val="Footer"/>
    </w:pPr>
    <w:proofErr w:type="spellStart"/>
    <w:r>
      <w:t>Clsackett</w:t>
    </w:r>
    <w:proofErr w:type="spellEnd"/>
    <w:r>
      <w:t xml:space="preserve"> 2016</w:t>
    </w:r>
  </w:p>
  <w:p w:rsidR="00C508B2" w:rsidRDefault="00C50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24D" w:rsidRDefault="0070124D" w:rsidP="00E4391A">
      <w:pPr>
        <w:spacing w:after="0" w:line="240" w:lineRule="auto"/>
      </w:pPr>
      <w:r>
        <w:separator/>
      </w:r>
    </w:p>
  </w:footnote>
  <w:footnote w:type="continuationSeparator" w:id="0">
    <w:p w:rsidR="0070124D" w:rsidRDefault="0070124D" w:rsidP="00E43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DA" w:rsidRDefault="00E71A39">
    <w:pPr>
      <w:pStyle w:val="Header"/>
    </w:pPr>
    <w:r>
      <w:t>5</w:t>
    </w:r>
    <w:r w:rsidRPr="00E71A39">
      <w:rPr>
        <w:vertAlign w:val="superscript"/>
      </w:rPr>
      <w:t>th</w:t>
    </w:r>
    <w:r w:rsidR="00A57EDA">
      <w:t xml:space="preserve"> Grade</w:t>
    </w:r>
  </w:p>
  <w:p w:rsidR="00E4391A" w:rsidRDefault="00A57EDA">
    <w:pPr>
      <w:pStyle w:val="Header"/>
    </w:pPr>
    <w:r>
      <w:t xml:space="preserve">California </w:t>
    </w:r>
    <w:r w:rsidR="00E71A39">
      <w:t>New Generation Science Standards, California Science Standards</w:t>
    </w:r>
    <w:r>
      <w:t xml:space="preserve"> (1998)</w:t>
    </w:r>
    <w:r w:rsidR="00E71A39">
      <w:t xml:space="preserve"> side-by-side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2B3D"/>
    <w:multiLevelType w:val="hybridMultilevel"/>
    <w:tmpl w:val="1BCEF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536BB6"/>
    <w:multiLevelType w:val="hybridMultilevel"/>
    <w:tmpl w:val="D350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8A149E"/>
    <w:multiLevelType w:val="hybridMultilevel"/>
    <w:tmpl w:val="4B62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E923B9"/>
    <w:multiLevelType w:val="hybridMultilevel"/>
    <w:tmpl w:val="12B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6C"/>
    <w:rsid w:val="000044BA"/>
    <w:rsid w:val="000A2A61"/>
    <w:rsid w:val="00127F62"/>
    <w:rsid w:val="001C7117"/>
    <w:rsid w:val="001D2594"/>
    <w:rsid w:val="00264AB3"/>
    <w:rsid w:val="0039733C"/>
    <w:rsid w:val="0048699C"/>
    <w:rsid w:val="004901B2"/>
    <w:rsid w:val="00501904"/>
    <w:rsid w:val="0059029E"/>
    <w:rsid w:val="005E3C0F"/>
    <w:rsid w:val="00635FAC"/>
    <w:rsid w:val="00663302"/>
    <w:rsid w:val="006C06C3"/>
    <w:rsid w:val="006C2F32"/>
    <w:rsid w:val="006E5279"/>
    <w:rsid w:val="0070124D"/>
    <w:rsid w:val="00737A6C"/>
    <w:rsid w:val="007967AF"/>
    <w:rsid w:val="007D2C64"/>
    <w:rsid w:val="007D3EE6"/>
    <w:rsid w:val="007E3FBD"/>
    <w:rsid w:val="007F2831"/>
    <w:rsid w:val="0080702B"/>
    <w:rsid w:val="00881D9C"/>
    <w:rsid w:val="00A57EDA"/>
    <w:rsid w:val="00AF653B"/>
    <w:rsid w:val="00B92860"/>
    <w:rsid w:val="00B9502E"/>
    <w:rsid w:val="00BB62FC"/>
    <w:rsid w:val="00C36FAA"/>
    <w:rsid w:val="00C508B2"/>
    <w:rsid w:val="00C72043"/>
    <w:rsid w:val="00D13EA6"/>
    <w:rsid w:val="00D17123"/>
    <w:rsid w:val="00E4391A"/>
    <w:rsid w:val="00E7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7A6C"/>
    <w:pPr>
      <w:ind w:left="720"/>
      <w:contextualSpacing/>
    </w:pPr>
  </w:style>
  <w:style w:type="paragraph" w:styleId="Header">
    <w:name w:val="header"/>
    <w:basedOn w:val="Normal"/>
    <w:link w:val="HeaderChar"/>
    <w:uiPriority w:val="99"/>
    <w:unhideWhenUsed/>
    <w:rsid w:val="00E43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91A"/>
  </w:style>
  <w:style w:type="paragraph" w:styleId="Footer">
    <w:name w:val="footer"/>
    <w:basedOn w:val="Normal"/>
    <w:link w:val="FooterChar"/>
    <w:uiPriority w:val="99"/>
    <w:unhideWhenUsed/>
    <w:rsid w:val="00E43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91A"/>
  </w:style>
  <w:style w:type="paragraph" w:styleId="NormalWeb">
    <w:name w:val="Normal (Web)"/>
    <w:basedOn w:val="Normal"/>
    <w:uiPriority w:val="99"/>
    <w:semiHidden/>
    <w:unhideWhenUsed/>
    <w:rsid w:val="004869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pup">
    <w:name w:val="popup"/>
    <w:basedOn w:val="DefaultParagraphFont"/>
    <w:rsid w:val="0048699C"/>
  </w:style>
  <w:style w:type="character" w:customStyle="1" w:styleId="red">
    <w:name w:val="red"/>
    <w:basedOn w:val="DefaultParagraphFont"/>
    <w:rsid w:val="007F2831"/>
  </w:style>
  <w:style w:type="character" w:styleId="Emphasis">
    <w:name w:val="Emphasis"/>
    <w:basedOn w:val="DefaultParagraphFont"/>
    <w:uiPriority w:val="20"/>
    <w:qFormat/>
    <w:rsid w:val="007F28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7A6C"/>
    <w:pPr>
      <w:ind w:left="720"/>
      <w:contextualSpacing/>
    </w:pPr>
  </w:style>
  <w:style w:type="paragraph" w:styleId="Header">
    <w:name w:val="header"/>
    <w:basedOn w:val="Normal"/>
    <w:link w:val="HeaderChar"/>
    <w:uiPriority w:val="99"/>
    <w:unhideWhenUsed/>
    <w:rsid w:val="00E43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91A"/>
  </w:style>
  <w:style w:type="paragraph" w:styleId="Footer">
    <w:name w:val="footer"/>
    <w:basedOn w:val="Normal"/>
    <w:link w:val="FooterChar"/>
    <w:uiPriority w:val="99"/>
    <w:unhideWhenUsed/>
    <w:rsid w:val="00E43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91A"/>
  </w:style>
  <w:style w:type="paragraph" w:styleId="NormalWeb">
    <w:name w:val="Normal (Web)"/>
    <w:basedOn w:val="Normal"/>
    <w:uiPriority w:val="99"/>
    <w:semiHidden/>
    <w:unhideWhenUsed/>
    <w:rsid w:val="004869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pup">
    <w:name w:val="popup"/>
    <w:basedOn w:val="DefaultParagraphFont"/>
    <w:rsid w:val="0048699C"/>
  </w:style>
  <w:style w:type="character" w:customStyle="1" w:styleId="red">
    <w:name w:val="red"/>
    <w:basedOn w:val="DefaultParagraphFont"/>
    <w:rsid w:val="007F2831"/>
  </w:style>
  <w:style w:type="character" w:styleId="Emphasis">
    <w:name w:val="Emphasis"/>
    <w:basedOn w:val="DefaultParagraphFont"/>
    <w:uiPriority w:val="20"/>
    <w:qFormat/>
    <w:rsid w:val="007F2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1961">
      <w:bodyDiv w:val="1"/>
      <w:marLeft w:val="0"/>
      <w:marRight w:val="0"/>
      <w:marTop w:val="0"/>
      <w:marBottom w:val="0"/>
      <w:divBdr>
        <w:top w:val="none" w:sz="0" w:space="0" w:color="auto"/>
        <w:left w:val="none" w:sz="0" w:space="0" w:color="auto"/>
        <w:bottom w:val="none" w:sz="0" w:space="0" w:color="auto"/>
        <w:right w:val="none" w:sz="0" w:space="0" w:color="auto"/>
      </w:divBdr>
    </w:div>
    <w:div w:id="1575626852">
      <w:bodyDiv w:val="1"/>
      <w:marLeft w:val="0"/>
      <w:marRight w:val="0"/>
      <w:marTop w:val="0"/>
      <w:marBottom w:val="0"/>
      <w:divBdr>
        <w:top w:val="none" w:sz="0" w:space="0" w:color="auto"/>
        <w:left w:val="none" w:sz="0" w:space="0" w:color="auto"/>
        <w:bottom w:val="none" w:sz="0" w:space="0" w:color="auto"/>
        <w:right w:val="none" w:sz="0" w:space="0" w:color="auto"/>
      </w:divBdr>
    </w:div>
    <w:div w:id="1584879056">
      <w:bodyDiv w:val="1"/>
      <w:marLeft w:val="0"/>
      <w:marRight w:val="0"/>
      <w:marTop w:val="0"/>
      <w:marBottom w:val="0"/>
      <w:divBdr>
        <w:top w:val="none" w:sz="0" w:space="0" w:color="auto"/>
        <w:left w:val="none" w:sz="0" w:space="0" w:color="auto"/>
        <w:bottom w:val="none" w:sz="0" w:space="0" w:color="auto"/>
        <w:right w:val="none" w:sz="0" w:space="0" w:color="auto"/>
      </w:divBdr>
    </w:div>
    <w:div w:id="20505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Sackett</dc:creator>
  <cp:lastModifiedBy>test8</cp:lastModifiedBy>
  <cp:revision>2</cp:revision>
  <dcterms:created xsi:type="dcterms:W3CDTF">2016-02-11T22:35:00Z</dcterms:created>
  <dcterms:modified xsi:type="dcterms:W3CDTF">2016-02-11T22:35:00Z</dcterms:modified>
</cp:coreProperties>
</file>